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C1EA" w14:textId="2EB2C753" w:rsidR="004225A3" w:rsidRDefault="00355620" w:rsidP="00670EA4">
      <w:pPr>
        <w:widowControl w:val="0"/>
        <w:ind w:left="6480" w:hanging="6480"/>
        <w:rPr>
          <w:rFonts w:ascii="Century Schoolbook" w:hAnsi="Century Schoolbook"/>
        </w:rPr>
      </w:pPr>
      <w:r>
        <w:fldChar w:fldCharType="begin"/>
      </w:r>
      <w:r w:rsidR="00A84A98">
        <w:instrText xml:space="preserve"> SEQ CHAPTER \h \r 1</w:instrText>
      </w:r>
      <w:r>
        <w:fldChar w:fldCharType="end"/>
      </w:r>
      <w:r w:rsidR="00A84A98">
        <w:rPr>
          <w:rFonts w:ascii="Century Schoolbook" w:hAnsi="Century Schoolbook"/>
        </w:rPr>
        <w:t>R</w:t>
      </w:r>
      <w:r w:rsidR="00C12995">
        <w:rPr>
          <w:rFonts w:ascii="Century Schoolbook" w:hAnsi="Century Schoolbook"/>
        </w:rPr>
        <w:t>eorganization Meeting</w:t>
      </w:r>
      <w:r w:rsidR="00C12995">
        <w:rPr>
          <w:rFonts w:ascii="Century Schoolbook" w:hAnsi="Century Schoolbook"/>
        </w:rPr>
        <w:tab/>
      </w:r>
      <w:r w:rsidR="00C12995">
        <w:rPr>
          <w:rFonts w:ascii="Century Schoolbook" w:hAnsi="Century Schoolbook"/>
        </w:rPr>
        <w:tab/>
      </w:r>
      <w:r w:rsidR="00C12995" w:rsidRPr="00C12995">
        <w:rPr>
          <w:rFonts w:ascii="Century Schoolbook" w:hAnsi="Century Schoolbook"/>
          <w:b/>
          <w:i/>
        </w:rPr>
        <w:t xml:space="preserve">       </w:t>
      </w:r>
      <w:r w:rsidR="000678F3">
        <w:rPr>
          <w:rFonts w:ascii="Century Schoolbook" w:hAnsi="Century Schoolbook"/>
          <w:b/>
          <w:i/>
        </w:rPr>
        <w:t xml:space="preserve">  </w:t>
      </w:r>
      <w:r w:rsidR="00924992">
        <w:rPr>
          <w:rFonts w:ascii="Century Schoolbook" w:hAnsi="Century Schoolbook"/>
          <w:b/>
          <w:i/>
        </w:rPr>
        <w:t xml:space="preserve">                                       </w:t>
      </w:r>
      <w:r w:rsidR="00C12995">
        <w:rPr>
          <w:rFonts w:ascii="Century Schoolbook" w:hAnsi="Century Schoolbook"/>
        </w:rPr>
        <w:t xml:space="preserve">   </w:t>
      </w:r>
      <w:r w:rsidR="00A84A98">
        <w:rPr>
          <w:rFonts w:ascii="Century Schoolbook" w:hAnsi="Century Schoolbook"/>
        </w:rPr>
        <w:t xml:space="preserve">January </w:t>
      </w:r>
      <w:r w:rsidR="00B76ADF">
        <w:rPr>
          <w:rFonts w:ascii="Century Schoolbook" w:hAnsi="Century Schoolbook"/>
        </w:rPr>
        <w:t>6</w:t>
      </w:r>
      <w:r w:rsidR="00773AFB">
        <w:rPr>
          <w:rFonts w:ascii="Century Schoolbook" w:hAnsi="Century Schoolbook"/>
        </w:rPr>
        <w:t>, 202</w:t>
      </w:r>
      <w:r w:rsidR="00B76ADF">
        <w:rPr>
          <w:rFonts w:ascii="Century Schoolbook" w:hAnsi="Century Schoolbook"/>
        </w:rPr>
        <w:t>5</w:t>
      </w:r>
    </w:p>
    <w:p w14:paraId="1B64DF8A" w14:textId="77777777" w:rsidR="004317E6" w:rsidRDefault="004317E6" w:rsidP="003219AF">
      <w:pPr>
        <w:widowControl w:val="0"/>
        <w:ind w:firstLine="720"/>
        <w:rPr>
          <w:rFonts w:ascii="Century Schoolbook" w:hAnsi="Century Schoolbook"/>
        </w:rPr>
      </w:pPr>
    </w:p>
    <w:p w14:paraId="07E06716" w14:textId="0DCAF720" w:rsidR="00A84A98" w:rsidRDefault="00A84A98" w:rsidP="003219AF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Reorganization Meeting of the Clinton Township Supervisors was held </w:t>
      </w:r>
      <w:r w:rsidR="00B76ADF">
        <w:rPr>
          <w:rFonts w:ascii="Century Schoolbook" w:hAnsi="Century Schoolbook"/>
        </w:rPr>
        <w:t>Monda</w:t>
      </w:r>
      <w:r w:rsidR="007A7B5A">
        <w:rPr>
          <w:rFonts w:ascii="Century Schoolbook" w:hAnsi="Century Schoolbook"/>
        </w:rPr>
        <w:t>y</w:t>
      </w:r>
      <w:r w:rsidR="00F06554">
        <w:rPr>
          <w:rFonts w:ascii="Century Schoolbook" w:hAnsi="Century Schoolbook"/>
        </w:rPr>
        <w:t xml:space="preserve">, January </w:t>
      </w:r>
      <w:r w:rsidR="00B76ADF">
        <w:rPr>
          <w:rFonts w:ascii="Century Schoolbook" w:hAnsi="Century Schoolbook"/>
        </w:rPr>
        <w:t>6</w:t>
      </w:r>
      <w:r>
        <w:rPr>
          <w:rFonts w:ascii="Century Schoolbook" w:hAnsi="Century Schoolbook"/>
        </w:rPr>
        <w:t xml:space="preserve"> beginning at 6:</w:t>
      </w:r>
      <w:r w:rsidR="00B76ADF">
        <w:rPr>
          <w:rFonts w:ascii="Century Schoolbook" w:hAnsi="Century Schoolbook"/>
        </w:rPr>
        <w:t>0</w:t>
      </w:r>
      <w:r>
        <w:rPr>
          <w:rFonts w:ascii="Century Schoolbook" w:hAnsi="Century Schoolbook"/>
        </w:rPr>
        <w:t>0 pm at the Clinton Township Municipal Building, 21</w:t>
      </w:r>
      <w:r w:rsidR="00D97BDE">
        <w:rPr>
          <w:rFonts w:ascii="Century Schoolbook" w:hAnsi="Century Schoolbook"/>
        </w:rPr>
        <w:t>18</w:t>
      </w:r>
      <w:r>
        <w:rPr>
          <w:rFonts w:ascii="Century Schoolbook" w:hAnsi="Century Schoolbook"/>
        </w:rPr>
        <w:t xml:space="preserve"> State Rt. 54, Montgomery, Pennsylvania.  Supervis</w:t>
      </w:r>
      <w:r w:rsidR="00560A23">
        <w:rPr>
          <w:rFonts w:ascii="Century Schoolbook" w:hAnsi="Century Schoolbook"/>
        </w:rPr>
        <w:t>ors present were</w:t>
      </w:r>
      <w:r w:rsidR="00EF48EC">
        <w:rPr>
          <w:rFonts w:ascii="Century Schoolbook" w:hAnsi="Century Schoolbook"/>
        </w:rPr>
        <w:t xml:space="preserve"> Patrick Deitrick, </w:t>
      </w:r>
      <w:r>
        <w:rPr>
          <w:rFonts w:ascii="Century Schoolbook" w:hAnsi="Century Schoolbook"/>
        </w:rPr>
        <w:t>Lanny Wertz</w:t>
      </w:r>
      <w:r w:rsidR="00B76ADF">
        <w:rPr>
          <w:rFonts w:ascii="Century Schoolbook" w:hAnsi="Century Schoolbook"/>
        </w:rPr>
        <w:t xml:space="preserve">, </w:t>
      </w:r>
      <w:r w:rsidR="007A7B5A">
        <w:rPr>
          <w:rFonts w:ascii="Century Schoolbook" w:hAnsi="Century Schoolbook"/>
        </w:rPr>
        <w:t>Doug McClintock</w:t>
      </w:r>
      <w:r w:rsidR="00B76ADF">
        <w:rPr>
          <w:rFonts w:ascii="Century Schoolbook" w:hAnsi="Century Schoolbook"/>
        </w:rPr>
        <w:t>, Donnie Wagner and Rick Kneedler.</w:t>
      </w:r>
      <w:r w:rsidR="00002758">
        <w:rPr>
          <w:rFonts w:ascii="Century Schoolbook" w:hAnsi="Century Schoolbook"/>
        </w:rPr>
        <w:t xml:space="preserve"> </w:t>
      </w:r>
      <w:r w:rsidR="00F06554">
        <w:rPr>
          <w:rFonts w:ascii="Century Schoolbook" w:hAnsi="Century Schoolbook"/>
        </w:rPr>
        <w:t xml:space="preserve"> </w:t>
      </w:r>
    </w:p>
    <w:p w14:paraId="46DF6213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02C25DC1" w14:textId="4EA6F361" w:rsidR="00EE5C87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First order of business was the appointment of </w:t>
      </w:r>
      <w:r w:rsidR="001D498C">
        <w:rPr>
          <w:rFonts w:ascii="Century Schoolbook" w:hAnsi="Century Schoolbook"/>
        </w:rPr>
        <w:t xml:space="preserve">Supervisor </w:t>
      </w:r>
      <w:r w:rsidR="00B76ADF">
        <w:rPr>
          <w:rFonts w:ascii="Century Schoolbook" w:hAnsi="Century Schoolbook"/>
        </w:rPr>
        <w:t>Lanny Wertz</w:t>
      </w:r>
      <w:r>
        <w:rPr>
          <w:rFonts w:ascii="Century Schoolbook" w:hAnsi="Century Schoolbook"/>
        </w:rPr>
        <w:t xml:space="preserve"> as Temporary Chairman of the Board</w:t>
      </w:r>
      <w:r w:rsidR="00002758">
        <w:rPr>
          <w:rFonts w:ascii="Century Schoolbook" w:hAnsi="Century Schoolbook"/>
        </w:rPr>
        <w:t xml:space="preserve"> on a motion by Supervisor </w:t>
      </w:r>
      <w:r w:rsidR="00B76ADF">
        <w:rPr>
          <w:rFonts w:ascii="Century Schoolbook" w:hAnsi="Century Schoolbook"/>
        </w:rPr>
        <w:t>McClintock</w:t>
      </w:r>
      <w:r w:rsidR="00002758">
        <w:rPr>
          <w:rFonts w:ascii="Century Schoolbook" w:hAnsi="Century Schoolbook"/>
        </w:rPr>
        <w:t xml:space="preserve"> and </w:t>
      </w:r>
      <w:r w:rsidR="00B54C6A">
        <w:rPr>
          <w:rFonts w:ascii="Century Schoolbook" w:hAnsi="Century Schoolbook"/>
        </w:rPr>
        <w:t>second by</w:t>
      </w:r>
      <w:r w:rsidR="00002758">
        <w:rPr>
          <w:rFonts w:ascii="Century Schoolbook" w:hAnsi="Century Schoolbook"/>
        </w:rPr>
        <w:t xml:space="preserve"> Supervisor </w:t>
      </w:r>
      <w:r w:rsidR="00B76ADF">
        <w:rPr>
          <w:rFonts w:ascii="Century Schoolbook" w:hAnsi="Century Schoolbook"/>
        </w:rPr>
        <w:t>Deitrick</w:t>
      </w:r>
      <w:r w:rsidR="00CD0A59">
        <w:rPr>
          <w:rFonts w:ascii="Century Schoolbook" w:hAnsi="Century Schoolbook"/>
        </w:rPr>
        <w:t>, all in favor</w:t>
      </w:r>
      <w:r>
        <w:rPr>
          <w:rFonts w:ascii="Century Schoolbook" w:hAnsi="Century Schoolbook"/>
        </w:rPr>
        <w:t xml:space="preserve">.  Supervisor </w:t>
      </w:r>
      <w:r w:rsidR="00B76ADF">
        <w:rPr>
          <w:rFonts w:ascii="Century Schoolbook" w:hAnsi="Century Schoolbook"/>
        </w:rPr>
        <w:t>Wertz</w:t>
      </w:r>
      <w:r>
        <w:rPr>
          <w:rFonts w:ascii="Century Schoolbook" w:hAnsi="Century Schoolbook"/>
        </w:rPr>
        <w:t xml:space="preserve"> then chaired the meeting until the Chairman was appointed.  Supervisor </w:t>
      </w:r>
      <w:r w:rsidR="00B76ADF">
        <w:rPr>
          <w:rFonts w:ascii="Century Schoolbook" w:hAnsi="Century Schoolbook"/>
        </w:rPr>
        <w:t>Deitrick</w:t>
      </w:r>
      <w:r w:rsidR="00EF48EC">
        <w:rPr>
          <w:rFonts w:ascii="Century Schoolbook" w:hAnsi="Century Schoolbook"/>
        </w:rPr>
        <w:t xml:space="preserve"> </w:t>
      </w:r>
      <w:r w:rsidR="00EE5C87">
        <w:rPr>
          <w:rFonts w:ascii="Century Schoolbook" w:hAnsi="Century Schoolbook"/>
        </w:rPr>
        <w:t xml:space="preserve">was nominated </w:t>
      </w:r>
      <w:r w:rsidR="00356A74">
        <w:rPr>
          <w:rFonts w:ascii="Century Schoolbook" w:hAnsi="Century Schoolbook"/>
        </w:rPr>
        <w:t xml:space="preserve">to serve as Chairman </w:t>
      </w:r>
      <w:r w:rsidR="007A7B5A">
        <w:rPr>
          <w:rFonts w:ascii="Century Schoolbook" w:hAnsi="Century Schoolbook"/>
        </w:rPr>
        <w:t xml:space="preserve">on a motion </w:t>
      </w:r>
      <w:r w:rsidR="00EE5C87">
        <w:rPr>
          <w:rFonts w:ascii="Century Schoolbook" w:hAnsi="Century Schoolbook"/>
        </w:rPr>
        <w:t xml:space="preserve">by Supervisor </w:t>
      </w:r>
      <w:r w:rsidR="00B76ADF">
        <w:rPr>
          <w:rFonts w:ascii="Century Schoolbook" w:hAnsi="Century Schoolbook"/>
        </w:rPr>
        <w:t>McClintock</w:t>
      </w:r>
      <w:r w:rsidR="00EE5C87">
        <w:rPr>
          <w:rFonts w:ascii="Century Schoolbook" w:hAnsi="Century Schoolbook"/>
        </w:rPr>
        <w:t xml:space="preserve">, </w:t>
      </w:r>
      <w:r w:rsidR="003219AF">
        <w:rPr>
          <w:rFonts w:ascii="Century Schoolbook" w:hAnsi="Century Schoolbook"/>
        </w:rPr>
        <w:t>second</w:t>
      </w:r>
      <w:r>
        <w:rPr>
          <w:rFonts w:ascii="Century Schoolbook" w:hAnsi="Century Schoolbook"/>
        </w:rPr>
        <w:t xml:space="preserve"> </w:t>
      </w:r>
      <w:r w:rsidR="007A7B5A">
        <w:rPr>
          <w:rFonts w:ascii="Century Schoolbook" w:hAnsi="Century Schoolbook"/>
        </w:rPr>
        <w:t xml:space="preserve">motion </w:t>
      </w:r>
      <w:r>
        <w:rPr>
          <w:rFonts w:ascii="Century Schoolbook" w:hAnsi="Century Schoolbook"/>
        </w:rPr>
        <w:t xml:space="preserve">by Supervisor </w:t>
      </w:r>
      <w:r w:rsidR="00B76ADF">
        <w:rPr>
          <w:rFonts w:ascii="Century Schoolbook" w:hAnsi="Century Schoolbook"/>
        </w:rPr>
        <w:t>Wagner</w:t>
      </w:r>
      <w:r w:rsidR="00EB6A9B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EF48EC">
        <w:rPr>
          <w:rFonts w:ascii="Century Schoolbook" w:hAnsi="Century Schoolbook"/>
        </w:rPr>
        <w:t>unanimous vote</w:t>
      </w:r>
      <w:r w:rsidR="00CD0A59">
        <w:rPr>
          <w:rFonts w:ascii="Century Schoolbook" w:hAnsi="Century Schoolbook"/>
        </w:rPr>
        <w:t>, Chairman Deitrick abstained</w:t>
      </w:r>
      <w:r w:rsidR="00EF48EC">
        <w:rPr>
          <w:rFonts w:ascii="Century Schoolbook" w:hAnsi="Century Schoolbook"/>
        </w:rPr>
        <w:t>.</w:t>
      </w:r>
      <w:r w:rsidR="00EE5C87">
        <w:rPr>
          <w:rFonts w:ascii="Century Schoolbook" w:hAnsi="Century Schoolbook"/>
        </w:rPr>
        <w:t xml:space="preserve"> </w:t>
      </w:r>
      <w:r w:rsidR="00002758">
        <w:rPr>
          <w:rFonts w:ascii="Century Schoolbook" w:hAnsi="Century Schoolbook"/>
        </w:rPr>
        <w:t>Chairman Deitrick</w:t>
      </w:r>
      <w:r w:rsidR="00773AFB">
        <w:rPr>
          <w:rFonts w:ascii="Century Schoolbook" w:hAnsi="Century Schoolbook"/>
        </w:rPr>
        <w:t xml:space="preserve"> </w:t>
      </w:r>
      <w:r w:rsidR="00EE5C87">
        <w:rPr>
          <w:rFonts w:ascii="Century Schoolbook" w:hAnsi="Century Schoolbook"/>
        </w:rPr>
        <w:t>nominated Supervisor</w:t>
      </w:r>
      <w:r>
        <w:rPr>
          <w:rFonts w:ascii="Century Schoolbook" w:hAnsi="Century Schoolbook"/>
        </w:rPr>
        <w:t xml:space="preserve"> </w:t>
      </w:r>
      <w:r w:rsidR="00B76ADF">
        <w:rPr>
          <w:rFonts w:ascii="Century Schoolbook" w:hAnsi="Century Schoolbook"/>
        </w:rPr>
        <w:t>Wertz</w:t>
      </w:r>
      <w:r w:rsidR="002769A9">
        <w:rPr>
          <w:rFonts w:ascii="Century Schoolbook" w:hAnsi="Century Schoolbook"/>
        </w:rPr>
        <w:t xml:space="preserve"> for Vice Chairman</w:t>
      </w:r>
      <w:r w:rsidR="00EE5C87">
        <w:rPr>
          <w:rFonts w:ascii="Century Schoolbook" w:hAnsi="Century Schoolbook"/>
        </w:rPr>
        <w:t xml:space="preserve">, motion second by Supervisor </w:t>
      </w:r>
      <w:r w:rsidR="007A7B5A">
        <w:rPr>
          <w:rFonts w:ascii="Century Schoolbook" w:hAnsi="Century Schoolbook"/>
        </w:rPr>
        <w:t>McClintock</w:t>
      </w:r>
      <w:r w:rsidR="00F06554">
        <w:rPr>
          <w:rFonts w:ascii="Century Schoolbook" w:hAnsi="Century Schoolbook"/>
        </w:rPr>
        <w:t>, unanimous vote.</w:t>
      </w:r>
    </w:p>
    <w:p w14:paraId="75936956" w14:textId="77777777" w:rsidR="00EE5C87" w:rsidRDefault="00EE5C87">
      <w:pPr>
        <w:widowControl w:val="0"/>
        <w:rPr>
          <w:rFonts w:ascii="Century Schoolbook" w:hAnsi="Century Schoolbook"/>
        </w:rPr>
      </w:pPr>
    </w:p>
    <w:p w14:paraId="333CF93D" w14:textId="78666735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02758">
        <w:rPr>
          <w:rFonts w:ascii="Century Schoolbook" w:hAnsi="Century Schoolbook"/>
        </w:rPr>
        <w:t>Holly Wertz</w:t>
      </w:r>
      <w:r>
        <w:rPr>
          <w:rFonts w:ascii="Century Schoolbook" w:hAnsi="Century Schoolbook"/>
        </w:rPr>
        <w:t xml:space="preserve"> was appointed Secretary/Trea</w:t>
      </w:r>
      <w:r w:rsidR="00F02072">
        <w:rPr>
          <w:rFonts w:ascii="Century Schoolbook" w:hAnsi="Century Schoolbook"/>
        </w:rPr>
        <w:t xml:space="preserve">surer on a motion by </w:t>
      </w:r>
      <w:r w:rsidR="007A7B5A" w:rsidRPr="007A7B5A">
        <w:rPr>
          <w:rFonts w:ascii="Century Schoolbook" w:hAnsi="Century Schoolbook"/>
        </w:rPr>
        <w:t>Chairman Deitrick</w:t>
      </w:r>
      <w:r w:rsidR="00CD0A59">
        <w:rPr>
          <w:rFonts w:ascii="Century Schoolbook" w:hAnsi="Century Schoolbook"/>
        </w:rPr>
        <w:t xml:space="preserve">, second motion by </w:t>
      </w:r>
      <w:r w:rsidR="007A7B5A">
        <w:rPr>
          <w:rFonts w:ascii="Century Schoolbook" w:hAnsi="Century Schoolbook"/>
        </w:rPr>
        <w:t xml:space="preserve">Supervisor </w:t>
      </w:r>
      <w:r w:rsidR="00B76ADF">
        <w:rPr>
          <w:rFonts w:ascii="Century Schoolbook" w:hAnsi="Century Schoolbook"/>
        </w:rPr>
        <w:t>Wagner</w:t>
      </w:r>
      <w:r w:rsidR="00F02072"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</w:rPr>
        <w:t>unanimous vote.</w:t>
      </w:r>
      <w:r w:rsidR="00002758">
        <w:rPr>
          <w:rFonts w:ascii="Century Schoolbook" w:hAnsi="Century Schoolbook"/>
        </w:rPr>
        <w:t xml:space="preserve"> </w:t>
      </w:r>
    </w:p>
    <w:p w14:paraId="4532606B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8A9B8BF" w14:textId="3E874A78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F02072">
        <w:rPr>
          <w:rFonts w:ascii="Century Schoolbook" w:hAnsi="Century Schoolbook"/>
        </w:rPr>
        <w:t xml:space="preserve">A motion from </w:t>
      </w:r>
      <w:r w:rsidR="00E47F7E">
        <w:rPr>
          <w:rFonts w:ascii="Century Schoolbook" w:hAnsi="Century Schoolbook"/>
        </w:rPr>
        <w:t xml:space="preserve">Supervisor </w:t>
      </w:r>
      <w:r w:rsidR="00B76ADF">
        <w:rPr>
          <w:rFonts w:ascii="Century Schoolbook" w:hAnsi="Century Schoolbook"/>
        </w:rPr>
        <w:t>Wagner</w:t>
      </w:r>
      <w:r w:rsidR="00773AFB">
        <w:rPr>
          <w:rFonts w:ascii="Century Schoolbook" w:hAnsi="Century Schoolbook"/>
        </w:rPr>
        <w:t xml:space="preserve">, second </w:t>
      </w:r>
      <w:r w:rsidR="00E47F7E">
        <w:rPr>
          <w:rFonts w:ascii="Century Schoolbook" w:hAnsi="Century Schoolbook"/>
        </w:rPr>
        <w:t xml:space="preserve">motion </w:t>
      </w:r>
      <w:r w:rsidR="00773AFB">
        <w:rPr>
          <w:rFonts w:ascii="Century Schoolbook" w:hAnsi="Century Schoolbook"/>
        </w:rPr>
        <w:t xml:space="preserve">by </w:t>
      </w:r>
      <w:r w:rsidR="00B76ADF">
        <w:rPr>
          <w:rFonts w:ascii="Century Schoolbook" w:hAnsi="Century Schoolbook"/>
        </w:rPr>
        <w:t>Supervisor Kneedler</w:t>
      </w:r>
      <w:r w:rsidR="009E5736">
        <w:rPr>
          <w:rFonts w:ascii="Century Schoolbook" w:hAnsi="Century Schoolbook"/>
        </w:rPr>
        <w:t>,</w:t>
      </w:r>
      <w:r w:rsidR="00F02072">
        <w:rPr>
          <w:rFonts w:ascii="Century Schoolbook" w:hAnsi="Century Schoolbook"/>
        </w:rPr>
        <w:t xml:space="preserve"> Supervisor </w:t>
      </w:r>
      <w:r w:rsidR="00E47F7E">
        <w:rPr>
          <w:rFonts w:ascii="Century Schoolbook" w:hAnsi="Century Schoolbook"/>
        </w:rPr>
        <w:t>McClintock</w:t>
      </w:r>
      <w:r w:rsidR="009E5736">
        <w:rPr>
          <w:rFonts w:ascii="Century Schoolbook" w:hAnsi="Century Schoolbook"/>
        </w:rPr>
        <w:t xml:space="preserve"> </w:t>
      </w:r>
      <w:r w:rsidR="009D53BA">
        <w:rPr>
          <w:rFonts w:ascii="Century Schoolbook" w:hAnsi="Century Schoolbook"/>
        </w:rPr>
        <w:t xml:space="preserve">was appointed Road Master, </w:t>
      </w:r>
      <w:r w:rsidR="00E47F7E">
        <w:rPr>
          <w:rFonts w:ascii="Century Schoolbook" w:hAnsi="Century Schoolbook"/>
        </w:rPr>
        <w:t>all in favor</w:t>
      </w:r>
      <w:r w:rsidR="00D163A2">
        <w:rPr>
          <w:rFonts w:ascii="Century Schoolbook" w:hAnsi="Century Schoolbook"/>
        </w:rPr>
        <w:t>.</w:t>
      </w:r>
    </w:p>
    <w:p w14:paraId="622142FD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113C851" w14:textId="5C076BEC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E93D05">
        <w:rPr>
          <w:rFonts w:ascii="Century Schoolbook" w:hAnsi="Century Schoolbook"/>
        </w:rPr>
        <w:t xml:space="preserve">On a motion from </w:t>
      </w:r>
      <w:r w:rsidR="00CD0A59">
        <w:rPr>
          <w:rFonts w:ascii="Century Schoolbook" w:hAnsi="Century Schoolbook"/>
        </w:rPr>
        <w:t>Chairman Deitrick</w:t>
      </w:r>
      <w:r w:rsidR="00F02072">
        <w:rPr>
          <w:rFonts w:ascii="Century Schoolbook" w:hAnsi="Century Schoolbook"/>
        </w:rPr>
        <w:t>, second</w:t>
      </w:r>
      <w:r w:rsidR="00E93D05">
        <w:rPr>
          <w:rFonts w:ascii="Century Schoolbook" w:hAnsi="Century Schoolbook"/>
        </w:rPr>
        <w:t xml:space="preserve"> by Supervisor </w:t>
      </w:r>
      <w:r w:rsidR="004D0C7B">
        <w:rPr>
          <w:rFonts w:ascii="Century Schoolbook" w:hAnsi="Century Schoolbook"/>
        </w:rPr>
        <w:t>McClintock</w:t>
      </w:r>
      <w:r w:rsidR="00EB6A9B">
        <w:rPr>
          <w:rFonts w:ascii="Century Schoolbook" w:hAnsi="Century Schoolbook"/>
        </w:rPr>
        <w:t>,</w:t>
      </w:r>
      <w:r w:rsidR="00E93D05">
        <w:rPr>
          <w:rFonts w:ascii="Century Schoolbook" w:hAnsi="Century Schoolbook"/>
        </w:rPr>
        <w:t xml:space="preserve"> </w:t>
      </w:r>
      <w:r w:rsidR="00927A93">
        <w:rPr>
          <w:rFonts w:ascii="Century Schoolbook" w:hAnsi="Century Schoolbook"/>
        </w:rPr>
        <w:t>all in</w:t>
      </w:r>
      <w:r w:rsidR="00301245">
        <w:rPr>
          <w:rFonts w:ascii="Century Schoolbook" w:hAnsi="Century Schoolbook"/>
        </w:rPr>
        <w:t xml:space="preserve"> </w:t>
      </w:r>
      <w:r w:rsidR="00927A93">
        <w:rPr>
          <w:rFonts w:ascii="Century Schoolbook" w:hAnsi="Century Schoolbook"/>
        </w:rPr>
        <w:t>favor</w:t>
      </w:r>
      <w:r w:rsidR="00773AFB">
        <w:rPr>
          <w:rFonts w:ascii="Century Schoolbook" w:hAnsi="Century Schoolbook"/>
        </w:rPr>
        <w:t xml:space="preserve">, </w:t>
      </w:r>
      <w:r w:rsidR="00E93D05">
        <w:rPr>
          <w:rFonts w:ascii="Century Schoolbook" w:hAnsi="Century Schoolbook"/>
        </w:rPr>
        <w:t>e</w:t>
      </w:r>
      <w:r>
        <w:rPr>
          <w:rFonts w:ascii="Century Schoolbook" w:hAnsi="Century Schoolbook"/>
        </w:rPr>
        <w:t>mployees reappointed for 20</w:t>
      </w:r>
      <w:r w:rsidR="00773AFB">
        <w:rPr>
          <w:rFonts w:ascii="Century Schoolbook" w:hAnsi="Century Schoolbook"/>
        </w:rPr>
        <w:t>2</w:t>
      </w:r>
      <w:r w:rsidR="00B76ADF">
        <w:rPr>
          <w:rFonts w:ascii="Century Schoolbook" w:hAnsi="Century Schoolbook"/>
        </w:rPr>
        <w:t>5</w:t>
      </w:r>
      <w:r w:rsidR="004D4286">
        <w:rPr>
          <w:rFonts w:ascii="Century Schoolbook" w:hAnsi="Century Schoolbook"/>
        </w:rPr>
        <w:t xml:space="preserve"> were </w:t>
      </w:r>
      <w:r w:rsidR="00203E86">
        <w:rPr>
          <w:rFonts w:ascii="Century Schoolbook" w:hAnsi="Century Schoolbook"/>
        </w:rPr>
        <w:t>Holly Wertz</w:t>
      </w:r>
      <w:r w:rsidR="00927A93">
        <w:rPr>
          <w:rFonts w:ascii="Century Schoolbook" w:hAnsi="Century Schoolbook"/>
        </w:rPr>
        <w:t>- Secretary</w:t>
      </w:r>
      <w:r w:rsidR="00203E86">
        <w:rPr>
          <w:rFonts w:ascii="Century Schoolbook" w:hAnsi="Century Schoolbook"/>
        </w:rPr>
        <w:t>/Treasurer</w:t>
      </w:r>
      <w:r w:rsidR="00927A93">
        <w:rPr>
          <w:rFonts w:ascii="Century Schoolbook" w:hAnsi="Century Schoolbook"/>
        </w:rPr>
        <w:t xml:space="preserve">, </w:t>
      </w:r>
      <w:r w:rsidR="003E17B1">
        <w:rPr>
          <w:rFonts w:ascii="Century Schoolbook" w:hAnsi="Century Schoolbook"/>
        </w:rPr>
        <w:t>William</w:t>
      </w:r>
      <w:r>
        <w:rPr>
          <w:rFonts w:ascii="Century Schoolbook" w:hAnsi="Century Schoolbook"/>
        </w:rPr>
        <w:t xml:space="preserve"> S</w:t>
      </w:r>
      <w:r w:rsidR="009E5736">
        <w:rPr>
          <w:rFonts w:ascii="Century Schoolbook" w:hAnsi="Century Schoolbook"/>
        </w:rPr>
        <w:t>taggert</w:t>
      </w:r>
      <w:r w:rsidR="003E17B1">
        <w:rPr>
          <w:rFonts w:ascii="Century Schoolbook" w:hAnsi="Century Schoolbook"/>
        </w:rPr>
        <w:t xml:space="preserve">, </w:t>
      </w:r>
      <w:r w:rsidR="00927A93">
        <w:rPr>
          <w:rFonts w:ascii="Century Schoolbook" w:hAnsi="Century Schoolbook"/>
        </w:rPr>
        <w:t>Jay Emery</w:t>
      </w:r>
      <w:r w:rsidR="00B76ADF">
        <w:rPr>
          <w:rFonts w:ascii="Century Schoolbook" w:hAnsi="Century Schoolbook"/>
        </w:rPr>
        <w:t>,</w:t>
      </w:r>
      <w:r w:rsidR="003E17B1">
        <w:rPr>
          <w:rFonts w:ascii="Century Schoolbook" w:hAnsi="Century Schoolbook"/>
        </w:rPr>
        <w:t xml:space="preserve"> </w:t>
      </w:r>
      <w:r w:rsidR="00927A93">
        <w:rPr>
          <w:rFonts w:ascii="Century Schoolbook" w:hAnsi="Century Schoolbook"/>
        </w:rPr>
        <w:t>Frank Bennett</w:t>
      </w:r>
      <w:r w:rsidR="00B76ADF">
        <w:rPr>
          <w:rFonts w:ascii="Century Schoolbook" w:hAnsi="Century Schoolbook"/>
        </w:rPr>
        <w:t>, Dan Lynch, Elmer Buck</w:t>
      </w:r>
      <w:r w:rsidR="004D0C7B">
        <w:rPr>
          <w:rFonts w:ascii="Century Schoolbook" w:hAnsi="Century Schoolbook"/>
        </w:rPr>
        <w:t>, William Mook</w:t>
      </w:r>
      <w:r w:rsidR="00B76ADF">
        <w:rPr>
          <w:rFonts w:ascii="Century Schoolbook" w:hAnsi="Century Schoolbook"/>
        </w:rPr>
        <w:t xml:space="preserve"> and Sean Ross</w:t>
      </w:r>
      <w:r w:rsidR="003E17B1">
        <w:rPr>
          <w:rFonts w:ascii="Century Schoolbook" w:hAnsi="Century Schoolbook"/>
        </w:rPr>
        <w:t xml:space="preserve"> –</w:t>
      </w:r>
      <w:r w:rsidR="00193779">
        <w:rPr>
          <w:rFonts w:ascii="Century Schoolbook" w:hAnsi="Century Schoolbook"/>
        </w:rPr>
        <w:t xml:space="preserve"> pa</w:t>
      </w:r>
      <w:r w:rsidR="003E17B1">
        <w:rPr>
          <w:rFonts w:ascii="Century Schoolbook" w:hAnsi="Century Schoolbook"/>
        </w:rPr>
        <w:t>rt-time Road Wo</w:t>
      </w:r>
      <w:r w:rsidR="00970E40">
        <w:rPr>
          <w:rFonts w:ascii="Century Schoolbook" w:hAnsi="Century Schoolbook"/>
        </w:rPr>
        <w:t>rker</w:t>
      </w:r>
      <w:r w:rsidR="00C32DC0">
        <w:rPr>
          <w:rFonts w:ascii="Century Schoolbook" w:hAnsi="Century Schoolbook"/>
        </w:rPr>
        <w:t>s.</w:t>
      </w:r>
      <w:r w:rsidR="003E17B1">
        <w:rPr>
          <w:rFonts w:ascii="Century Schoolbook" w:hAnsi="Century Schoolbook"/>
        </w:rPr>
        <w:t xml:space="preserve"> </w:t>
      </w:r>
      <w:r w:rsidR="00F0207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</w:t>
      </w:r>
      <w:r w:rsidR="004D7571">
        <w:rPr>
          <w:rFonts w:ascii="Century Schoolbook" w:hAnsi="Century Schoolbook"/>
        </w:rPr>
        <w:t xml:space="preserve"> </w:t>
      </w:r>
    </w:p>
    <w:p w14:paraId="5EF88E2F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0883042" w14:textId="6EDE2525" w:rsidR="00301245" w:rsidRDefault="00F02072" w:rsidP="005700C1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3219AF">
        <w:rPr>
          <w:rFonts w:ascii="Century Schoolbook" w:hAnsi="Century Schoolbook"/>
        </w:rPr>
        <w:t xml:space="preserve">A motion from </w:t>
      </w:r>
      <w:r w:rsidR="00203E86">
        <w:rPr>
          <w:rFonts w:ascii="Century Schoolbook" w:hAnsi="Century Schoolbook"/>
        </w:rPr>
        <w:t>Chairman Deitrick</w:t>
      </w:r>
      <w:r w:rsidR="00970E40">
        <w:rPr>
          <w:rFonts w:ascii="Century Schoolbook" w:hAnsi="Century Schoolbook"/>
        </w:rPr>
        <w:t>,</w:t>
      </w:r>
      <w:r w:rsidR="003219AF">
        <w:rPr>
          <w:rFonts w:ascii="Century Schoolbook" w:hAnsi="Century Schoolbook"/>
        </w:rPr>
        <w:t xml:space="preserve"> </w:t>
      </w:r>
      <w:r w:rsidR="0065270A">
        <w:rPr>
          <w:rFonts w:ascii="Century Schoolbook" w:hAnsi="Century Schoolbook"/>
        </w:rPr>
        <w:t>all in favor</w:t>
      </w:r>
      <w:r w:rsidR="009D53BA">
        <w:rPr>
          <w:rFonts w:ascii="Century Schoolbook" w:hAnsi="Century Schoolbook"/>
        </w:rPr>
        <w:t xml:space="preserve"> </w:t>
      </w:r>
      <w:r w:rsidR="006165C3">
        <w:rPr>
          <w:rFonts w:ascii="Century Schoolbook" w:hAnsi="Century Schoolbook"/>
        </w:rPr>
        <w:t xml:space="preserve">of </w:t>
      </w:r>
      <w:r w:rsidR="003219AF">
        <w:rPr>
          <w:rFonts w:ascii="Century Schoolbook" w:hAnsi="Century Schoolbook"/>
        </w:rPr>
        <w:t>t</w:t>
      </w:r>
      <w:r w:rsidR="00B97618">
        <w:rPr>
          <w:rFonts w:ascii="Century Schoolbook" w:hAnsi="Century Schoolbook"/>
        </w:rPr>
        <w:t>he</w:t>
      </w:r>
      <w:r w:rsidR="006165C3">
        <w:rPr>
          <w:rFonts w:ascii="Century Schoolbook" w:hAnsi="Century Schoolbook"/>
        </w:rPr>
        <w:t xml:space="preserve"> 7%</w:t>
      </w:r>
      <w:r w:rsidR="00CD0A59">
        <w:rPr>
          <w:rFonts w:ascii="Century Schoolbook" w:hAnsi="Century Schoolbook"/>
        </w:rPr>
        <w:t xml:space="preserve"> </w:t>
      </w:r>
      <w:r w:rsidR="006165C3">
        <w:rPr>
          <w:rFonts w:ascii="Century Schoolbook" w:hAnsi="Century Schoolbook"/>
        </w:rPr>
        <w:t xml:space="preserve">wage </w:t>
      </w:r>
      <w:r w:rsidR="00CD0A59">
        <w:rPr>
          <w:rFonts w:ascii="Century Schoolbook" w:hAnsi="Century Schoolbook"/>
        </w:rPr>
        <w:t>increase</w:t>
      </w:r>
      <w:r w:rsidR="00A84A98">
        <w:rPr>
          <w:rFonts w:ascii="Century Schoolbook" w:hAnsi="Century Schoolbook"/>
        </w:rPr>
        <w:t xml:space="preserve"> for </w:t>
      </w:r>
      <w:r w:rsidR="006165C3">
        <w:rPr>
          <w:rFonts w:ascii="Century Schoolbook" w:hAnsi="Century Schoolbook"/>
        </w:rPr>
        <w:t>full</w:t>
      </w:r>
      <w:r w:rsidR="0065270A">
        <w:rPr>
          <w:rFonts w:ascii="Century Schoolbook" w:hAnsi="Century Schoolbook"/>
        </w:rPr>
        <w:t xml:space="preserve"> time</w:t>
      </w:r>
      <w:r w:rsidR="006165C3">
        <w:rPr>
          <w:rFonts w:ascii="Century Schoolbook" w:hAnsi="Century Schoolbook"/>
        </w:rPr>
        <w:t xml:space="preserve"> employee </w:t>
      </w:r>
      <w:r w:rsidR="00301245" w:rsidRPr="00301245">
        <w:rPr>
          <w:rFonts w:ascii="Century Schoolbook" w:hAnsi="Century Schoolbook"/>
        </w:rPr>
        <w:t>Holly W</w:t>
      </w:r>
      <w:r w:rsidR="00301245">
        <w:rPr>
          <w:rFonts w:ascii="Century Schoolbook" w:hAnsi="Century Schoolbook"/>
        </w:rPr>
        <w:t>ertz</w:t>
      </w:r>
      <w:r w:rsidR="005700C1">
        <w:rPr>
          <w:rFonts w:ascii="Century Schoolbook" w:hAnsi="Century Schoolbook"/>
        </w:rPr>
        <w:t xml:space="preserve">, Secretary/Treasurer. </w:t>
      </w:r>
      <w:r w:rsidR="00C32DC0">
        <w:rPr>
          <w:rFonts w:ascii="Century Schoolbook" w:hAnsi="Century Schoolbook"/>
        </w:rPr>
        <w:t>No</w:t>
      </w:r>
      <w:r w:rsidR="0065270A">
        <w:rPr>
          <w:rFonts w:ascii="Century Schoolbook" w:hAnsi="Century Schoolbook"/>
        </w:rPr>
        <w:t xml:space="preserve"> increase</w:t>
      </w:r>
      <w:r w:rsidR="00C32DC0">
        <w:rPr>
          <w:rFonts w:ascii="Century Schoolbook" w:hAnsi="Century Schoolbook"/>
        </w:rPr>
        <w:t xml:space="preserve"> for the part time employees at this time</w:t>
      </w:r>
      <w:r w:rsidR="005700C1">
        <w:rPr>
          <w:rFonts w:ascii="Century Schoolbook" w:hAnsi="Century Schoolbook"/>
        </w:rPr>
        <w:t>.</w:t>
      </w:r>
    </w:p>
    <w:p w14:paraId="3ACD33D5" w14:textId="6282AE45" w:rsidR="002A097B" w:rsidRDefault="00301245" w:rsidP="0020167C">
      <w:pPr>
        <w:widowControl w:val="0"/>
        <w:ind w:left="5040" w:hanging="4320"/>
        <w:rPr>
          <w:rFonts w:ascii="Century Schoolbook" w:hAnsi="Century Schoolbook"/>
        </w:rPr>
      </w:pPr>
      <w:r>
        <w:rPr>
          <w:rFonts w:ascii="Century Schoolbook" w:hAnsi="Century Schoolbook"/>
        </w:rPr>
        <w:t>Chairman</w:t>
      </w:r>
      <w:r w:rsidR="009E5736">
        <w:rPr>
          <w:rFonts w:ascii="Century Schoolbook" w:hAnsi="Century Schoolbook"/>
        </w:rPr>
        <w:t xml:space="preserve"> made a motion, </w:t>
      </w:r>
      <w:r w:rsidR="0020167C">
        <w:rPr>
          <w:rFonts w:ascii="Century Schoolbook" w:hAnsi="Century Schoolbook"/>
        </w:rPr>
        <w:t>all in favor</w:t>
      </w:r>
      <w:r w:rsidR="009E5736">
        <w:rPr>
          <w:rFonts w:ascii="Century Schoolbook" w:hAnsi="Century Schoolbook"/>
        </w:rPr>
        <w:t xml:space="preserve">, </w:t>
      </w:r>
      <w:r w:rsidR="002A097B">
        <w:rPr>
          <w:rFonts w:ascii="Century Schoolbook" w:hAnsi="Century Schoolbook"/>
        </w:rPr>
        <w:t>Pension eligibility was confirmed for</w:t>
      </w:r>
    </w:p>
    <w:p w14:paraId="706FAD22" w14:textId="77777777" w:rsidR="0020167C" w:rsidRDefault="0020167C" w:rsidP="0020167C">
      <w:pPr>
        <w:widowControl w:val="0"/>
        <w:ind w:left="5040" w:hanging="43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Holly Wertz. </w:t>
      </w:r>
      <w:r w:rsidR="002A097B">
        <w:rPr>
          <w:rFonts w:ascii="Century Schoolbook" w:hAnsi="Century Schoolbook"/>
        </w:rPr>
        <w:t xml:space="preserve">The Supervisors established the rate of mileage compensation </w:t>
      </w:r>
      <w:r w:rsidR="003E17B1">
        <w:rPr>
          <w:rFonts w:ascii="Century Schoolbook" w:hAnsi="Century Schoolbook"/>
        </w:rPr>
        <w:t>a</w:t>
      </w:r>
      <w:r w:rsidR="00DC4123">
        <w:rPr>
          <w:rFonts w:ascii="Century Schoolbook" w:hAnsi="Century Schoolbook"/>
        </w:rPr>
        <w:t>t</w:t>
      </w:r>
    </w:p>
    <w:p w14:paraId="36A7A34E" w14:textId="61233D75" w:rsidR="005B6C02" w:rsidRDefault="00DC4123" w:rsidP="0020167C">
      <w:pPr>
        <w:widowControl w:val="0"/>
        <w:ind w:left="5040" w:hanging="4320"/>
        <w:rPr>
          <w:rFonts w:ascii="Century Schoolbook" w:hAnsi="Century Schoolbook"/>
        </w:rPr>
      </w:pPr>
      <w:r>
        <w:rPr>
          <w:rFonts w:ascii="Century Schoolbook" w:hAnsi="Century Schoolbook"/>
        </w:rPr>
        <w:t>the government rate of $ .</w:t>
      </w:r>
      <w:r w:rsidR="0020167C">
        <w:rPr>
          <w:rFonts w:ascii="Century Schoolbook" w:hAnsi="Century Schoolbook"/>
        </w:rPr>
        <w:t>70</w:t>
      </w:r>
      <w:r w:rsidR="002A097B">
        <w:rPr>
          <w:rFonts w:ascii="Century Schoolbook" w:hAnsi="Century Schoolbook"/>
        </w:rPr>
        <w:t xml:space="preserve"> per mile </w:t>
      </w:r>
      <w:r w:rsidR="0065270A">
        <w:rPr>
          <w:rFonts w:ascii="Century Schoolbook" w:hAnsi="Century Schoolbook"/>
        </w:rPr>
        <w:t>determined by the government</w:t>
      </w:r>
      <w:r w:rsidR="00CB6A1D">
        <w:rPr>
          <w:rFonts w:ascii="Century Schoolbook" w:hAnsi="Century Schoolbook"/>
        </w:rPr>
        <w:t>.</w:t>
      </w:r>
      <w:r w:rsidR="005C6A79">
        <w:rPr>
          <w:rFonts w:ascii="Century Schoolbook" w:hAnsi="Century Schoolbook"/>
        </w:rPr>
        <w:t xml:space="preserve">  </w:t>
      </w:r>
      <w:r w:rsidR="00A84A98">
        <w:rPr>
          <w:rFonts w:ascii="Century Schoolbook" w:hAnsi="Century Schoolbook"/>
        </w:rPr>
        <w:t xml:space="preserve"> </w:t>
      </w:r>
      <w:r w:rsidR="005C6A79">
        <w:rPr>
          <w:rFonts w:ascii="Century Schoolbook" w:hAnsi="Century Schoolbook"/>
        </w:rPr>
        <w:t xml:space="preserve"> </w:t>
      </w:r>
    </w:p>
    <w:p w14:paraId="5830A7A0" w14:textId="77777777" w:rsidR="005C6A79" w:rsidRDefault="005C6A79" w:rsidP="0067471B">
      <w:pPr>
        <w:widowControl w:val="0"/>
        <w:ind w:firstLine="720"/>
        <w:rPr>
          <w:rFonts w:ascii="Century Schoolbook" w:hAnsi="Century Schoolbook"/>
        </w:rPr>
      </w:pPr>
    </w:p>
    <w:p w14:paraId="3082657E" w14:textId="7E8DD8E5" w:rsidR="00964EA1" w:rsidRDefault="00AB6E72" w:rsidP="006F6895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Chairman Deitrick</w:t>
      </w:r>
      <w:r w:rsidR="00FE2C7E">
        <w:rPr>
          <w:rFonts w:ascii="Century Schoolbook" w:hAnsi="Century Schoolbook"/>
        </w:rPr>
        <w:t xml:space="preserve"> commented </w:t>
      </w:r>
      <w:r w:rsidR="00A84A98">
        <w:rPr>
          <w:rFonts w:ascii="Century Schoolbook" w:hAnsi="Century Schoolbook"/>
        </w:rPr>
        <w:t>t</w:t>
      </w:r>
      <w:r w:rsidR="00591D66">
        <w:rPr>
          <w:rFonts w:ascii="Century Schoolbook" w:hAnsi="Century Schoolbook"/>
        </w:rPr>
        <w:t xml:space="preserve">he Treasurer’s Bond </w:t>
      </w:r>
      <w:r w:rsidR="00FE2C7E">
        <w:rPr>
          <w:rFonts w:ascii="Century Schoolbook" w:hAnsi="Century Schoolbook"/>
        </w:rPr>
        <w:t>remains the same</w:t>
      </w:r>
      <w:r w:rsidR="00591D66">
        <w:rPr>
          <w:rFonts w:ascii="Century Schoolbook" w:hAnsi="Century Schoolbook"/>
        </w:rPr>
        <w:t xml:space="preserve"> set at $1,0</w:t>
      </w:r>
      <w:r w:rsidR="00A84A98">
        <w:rPr>
          <w:rFonts w:ascii="Century Schoolbook" w:hAnsi="Century Schoolbook"/>
        </w:rPr>
        <w:t>00,000.00 t</w:t>
      </w:r>
      <w:r w:rsidR="002A097B">
        <w:rPr>
          <w:rFonts w:ascii="Century Schoolbook" w:hAnsi="Century Schoolbook"/>
        </w:rPr>
        <w:t xml:space="preserve">hrough the </w:t>
      </w:r>
      <w:r>
        <w:rPr>
          <w:rFonts w:ascii="Century Schoolbook" w:hAnsi="Century Schoolbook"/>
        </w:rPr>
        <w:t>Liberty Mutual Surety Bond</w:t>
      </w:r>
      <w:r w:rsidR="00A84A98">
        <w:rPr>
          <w:rFonts w:ascii="Century Schoolbook" w:hAnsi="Century Schoolbook"/>
        </w:rPr>
        <w:t>.</w:t>
      </w:r>
      <w:r w:rsidR="00964EA1">
        <w:rPr>
          <w:rFonts w:ascii="Century Schoolbook" w:hAnsi="Century Schoolbook"/>
        </w:rPr>
        <w:t xml:space="preserve"> </w:t>
      </w:r>
      <w:r w:rsidR="002A097B">
        <w:rPr>
          <w:rFonts w:ascii="Century Schoolbook" w:hAnsi="Century Schoolbook"/>
        </w:rPr>
        <w:t>The Tax Collector’s bond is through the Hartman Agency</w:t>
      </w:r>
      <w:r w:rsidR="00CB6A1D">
        <w:rPr>
          <w:rFonts w:ascii="Century Schoolbook" w:hAnsi="Century Schoolbook"/>
        </w:rPr>
        <w:t xml:space="preserve">. </w:t>
      </w:r>
    </w:p>
    <w:p w14:paraId="1C8E2F78" w14:textId="77777777" w:rsidR="006F6895" w:rsidRDefault="006F6895" w:rsidP="006F6895">
      <w:pPr>
        <w:widowControl w:val="0"/>
        <w:ind w:firstLine="720"/>
        <w:rPr>
          <w:rFonts w:ascii="Century Schoolbook" w:hAnsi="Century Schoolbook"/>
        </w:rPr>
      </w:pPr>
    </w:p>
    <w:p w14:paraId="157C5457" w14:textId="4566596A" w:rsidR="00A84A98" w:rsidRPr="005C6A79" w:rsidRDefault="00332D9D" w:rsidP="00964EA1">
      <w:pPr>
        <w:widowControl w:val="0"/>
        <w:ind w:firstLine="72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 xml:space="preserve">On a motion from </w:t>
      </w:r>
      <w:r w:rsidR="00A432B0">
        <w:rPr>
          <w:rFonts w:ascii="Century Schoolbook" w:hAnsi="Century Schoolbook"/>
        </w:rPr>
        <w:t>Chairman Deitrick</w:t>
      </w:r>
      <w:r>
        <w:rPr>
          <w:rFonts w:ascii="Century Schoolbook" w:hAnsi="Century Schoolbook"/>
        </w:rPr>
        <w:t xml:space="preserve">, </w:t>
      </w:r>
      <w:r w:rsidR="002C3632">
        <w:rPr>
          <w:rFonts w:ascii="Century Schoolbook" w:hAnsi="Century Schoolbook"/>
        </w:rPr>
        <w:t xml:space="preserve">second by Supervisor Wertz, </w:t>
      </w:r>
      <w:r>
        <w:rPr>
          <w:rFonts w:ascii="Century Schoolbook" w:hAnsi="Century Schoolbook"/>
        </w:rPr>
        <w:t>unanimous vote</w:t>
      </w:r>
      <w:r w:rsidR="002C3632">
        <w:rPr>
          <w:rFonts w:ascii="Century Schoolbook" w:hAnsi="Century Schoolbook"/>
        </w:rPr>
        <w:t xml:space="preserve"> to appoint</w:t>
      </w:r>
      <w:r>
        <w:rPr>
          <w:rFonts w:ascii="Century Schoolbook" w:hAnsi="Century Schoolbook"/>
        </w:rPr>
        <w:t xml:space="preserve"> </w:t>
      </w:r>
      <w:r w:rsidR="004317E6">
        <w:rPr>
          <w:rFonts w:ascii="Century Schoolbook" w:hAnsi="Century Schoolbook"/>
        </w:rPr>
        <w:t>Code Inspection, Inc.</w:t>
      </w:r>
      <w:r w:rsidR="002A097B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will </w:t>
      </w:r>
      <w:r w:rsidR="004317E6">
        <w:rPr>
          <w:rFonts w:ascii="Century Schoolbook" w:hAnsi="Century Schoolbook"/>
        </w:rPr>
        <w:t>provide</w:t>
      </w:r>
      <w:r>
        <w:rPr>
          <w:rFonts w:ascii="Century Schoolbook" w:hAnsi="Century Schoolbook"/>
        </w:rPr>
        <w:t xml:space="preserve"> </w:t>
      </w:r>
      <w:r w:rsidRPr="005C6A79">
        <w:rPr>
          <w:rFonts w:ascii="Century Schoolbook" w:hAnsi="Century Schoolbook"/>
          <w:b/>
          <w:i/>
        </w:rPr>
        <w:t xml:space="preserve">Zoning </w:t>
      </w:r>
      <w:r w:rsidR="00CB6A1D">
        <w:rPr>
          <w:rFonts w:ascii="Century Schoolbook" w:hAnsi="Century Schoolbook"/>
          <w:b/>
          <w:i/>
        </w:rPr>
        <w:t xml:space="preserve">and Code </w:t>
      </w:r>
      <w:r w:rsidRPr="005C6A79">
        <w:rPr>
          <w:rFonts w:ascii="Century Schoolbook" w:hAnsi="Century Schoolbook"/>
          <w:b/>
          <w:i/>
        </w:rPr>
        <w:t>Officer</w:t>
      </w:r>
      <w:r w:rsidR="002A097B" w:rsidRPr="005C6A79">
        <w:rPr>
          <w:rFonts w:ascii="Century Schoolbook" w:hAnsi="Century Schoolbook"/>
          <w:b/>
          <w:i/>
        </w:rPr>
        <w:t>s</w:t>
      </w:r>
      <w:r w:rsidR="004317E6" w:rsidRPr="005C6A79">
        <w:rPr>
          <w:rFonts w:ascii="Century Schoolbook" w:hAnsi="Century Schoolbook"/>
          <w:b/>
        </w:rPr>
        <w:t>.</w:t>
      </w:r>
      <w:r w:rsidR="002A097B" w:rsidRPr="005C6A79">
        <w:rPr>
          <w:rFonts w:ascii="Century Schoolbook" w:hAnsi="Century Schoolbook"/>
          <w:b/>
        </w:rPr>
        <w:t xml:space="preserve"> </w:t>
      </w:r>
      <w:r w:rsidR="004317E6" w:rsidRPr="005C6A79">
        <w:rPr>
          <w:rFonts w:ascii="Century Schoolbook" w:hAnsi="Century Schoolbook"/>
          <w:b/>
        </w:rPr>
        <w:t xml:space="preserve"> </w:t>
      </w:r>
      <w:r w:rsidR="002A097B" w:rsidRPr="005C6A79">
        <w:rPr>
          <w:rFonts w:ascii="Century Schoolbook" w:hAnsi="Century Schoolbook"/>
          <w:b/>
        </w:rPr>
        <w:t xml:space="preserve"> </w:t>
      </w:r>
      <w:r w:rsidR="00964EA1" w:rsidRPr="005C6A79">
        <w:rPr>
          <w:rFonts w:ascii="Century Schoolbook" w:hAnsi="Century Schoolbook"/>
          <w:b/>
        </w:rPr>
        <w:t xml:space="preserve"> </w:t>
      </w:r>
    </w:p>
    <w:p w14:paraId="5DBC3E9B" w14:textId="77777777" w:rsidR="00964EA1" w:rsidRPr="005C6A79" w:rsidRDefault="00964EA1" w:rsidP="00964EA1">
      <w:pPr>
        <w:widowControl w:val="0"/>
        <w:ind w:firstLine="720"/>
        <w:rPr>
          <w:rFonts w:ascii="Century Schoolbook" w:hAnsi="Century Schoolbook"/>
          <w:b/>
        </w:rPr>
      </w:pPr>
    </w:p>
    <w:p w14:paraId="19BAB892" w14:textId="7D12B3EC" w:rsidR="00964EA1" w:rsidRDefault="005C6A79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CE6F59">
        <w:rPr>
          <w:rFonts w:ascii="Century Schoolbook" w:hAnsi="Century Schoolbook"/>
        </w:rPr>
        <w:t>Chairman Deitrick appointed Supervisor Donnie Wagner to the Planning Commission Board</w:t>
      </w:r>
      <w:r w:rsidR="006F6895">
        <w:rPr>
          <w:rFonts w:ascii="Century Schoolbook" w:hAnsi="Century Schoolbook"/>
        </w:rPr>
        <w:t>,</w:t>
      </w:r>
      <w:r w:rsidR="00FE2C7E">
        <w:rPr>
          <w:rFonts w:ascii="Century Schoolbook" w:hAnsi="Century Schoolbook"/>
        </w:rPr>
        <w:t xml:space="preserve"> second by Supervisor McClintock</w:t>
      </w:r>
      <w:r w:rsidR="006F6895">
        <w:rPr>
          <w:rFonts w:ascii="Century Schoolbook" w:hAnsi="Century Schoolbook"/>
        </w:rPr>
        <w:t xml:space="preserve"> all in favor</w:t>
      </w:r>
      <w:r w:rsidR="00CB6A1D">
        <w:rPr>
          <w:rFonts w:ascii="Century Schoolbook" w:hAnsi="Century Schoolbook"/>
        </w:rPr>
        <w:t>.</w:t>
      </w:r>
      <w:r w:rsidR="00D91BEA">
        <w:rPr>
          <w:rFonts w:ascii="Century Schoolbook" w:hAnsi="Century Schoolbook"/>
        </w:rPr>
        <w:t xml:space="preserve"> </w:t>
      </w:r>
      <w:r w:rsidR="00FE2C7E">
        <w:rPr>
          <w:rFonts w:ascii="Century Schoolbook" w:hAnsi="Century Schoolbook"/>
        </w:rPr>
        <w:t xml:space="preserve">Charles Frazier was re-appointed to serve another </w:t>
      </w:r>
      <w:r w:rsidR="00B54C6A">
        <w:rPr>
          <w:rFonts w:ascii="Century Schoolbook" w:hAnsi="Century Schoolbook"/>
        </w:rPr>
        <w:t>5-year</w:t>
      </w:r>
      <w:r w:rsidR="00FE2C7E">
        <w:rPr>
          <w:rFonts w:ascii="Century Schoolbook" w:hAnsi="Century Schoolbook"/>
        </w:rPr>
        <w:t xml:space="preserve"> term on the Planning Commission Board on </w:t>
      </w:r>
      <w:r w:rsidR="00B54C6A">
        <w:rPr>
          <w:rFonts w:ascii="Century Schoolbook" w:hAnsi="Century Schoolbook"/>
        </w:rPr>
        <w:t>a</w:t>
      </w:r>
      <w:r w:rsidR="00FE2C7E">
        <w:rPr>
          <w:rFonts w:ascii="Century Schoolbook" w:hAnsi="Century Schoolbook"/>
        </w:rPr>
        <w:t xml:space="preserve"> unanimous</w:t>
      </w:r>
      <w:r w:rsidR="00651D1D">
        <w:rPr>
          <w:rFonts w:ascii="Century Schoolbook" w:hAnsi="Century Schoolbook"/>
        </w:rPr>
        <w:t xml:space="preserve"> vote</w:t>
      </w:r>
      <w:r w:rsidR="006F6895">
        <w:rPr>
          <w:rFonts w:ascii="Century Schoolbook" w:hAnsi="Century Schoolbook"/>
        </w:rPr>
        <w:t>.</w:t>
      </w:r>
    </w:p>
    <w:p w14:paraId="2B4780F9" w14:textId="77777777" w:rsidR="005C6A79" w:rsidRDefault="005C6A79" w:rsidP="00964EA1">
      <w:pPr>
        <w:widowControl w:val="0"/>
        <w:ind w:firstLine="720"/>
        <w:rPr>
          <w:rFonts w:ascii="Century Schoolbook" w:hAnsi="Century Schoolbook"/>
        </w:rPr>
      </w:pPr>
    </w:p>
    <w:p w14:paraId="712B9251" w14:textId="7B909EB9" w:rsidR="005C6A79" w:rsidRDefault="00D91BEA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Chairman Deitrick</w:t>
      </w:r>
      <w:r w:rsidR="00CB6A1D">
        <w:rPr>
          <w:rFonts w:ascii="Century Schoolbook" w:hAnsi="Century Schoolbook"/>
        </w:rPr>
        <w:t xml:space="preserve"> </w:t>
      </w:r>
      <w:r w:rsidR="006F6895">
        <w:rPr>
          <w:rFonts w:ascii="Century Schoolbook" w:hAnsi="Century Schoolbook"/>
        </w:rPr>
        <w:t xml:space="preserve">made a motion to reappoint Michael Johnson </w:t>
      </w:r>
      <w:r w:rsidR="00651D1D">
        <w:rPr>
          <w:rFonts w:ascii="Century Schoolbook" w:hAnsi="Century Schoolbook"/>
        </w:rPr>
        <w:t>as an</w:t>
      </w:r>
      <w:r w:rsidR="006F6895">
        <w:rPr>
          <w:rFonts w:ascii="Century Schoolbook" w:hAnsi="Century Schoolbook"/>
        </w:rPr>
        <w:t xml:space="preserve"> Auditor</w:t>
      </w:r>
      <w:r w:rsidR="00651D1D">
        <w:rPr>
          <w:rFonts w:ascii="Century Schoolbook" w:hAnsi="Century Schoolbook"/>
        </w:rPr>
        <w:t xml:space="preserve">, </w:t>
      </w:r>
      <w:r w:rsidR="00651D1D">
        <w:rPr>
          <w:rFonts w:ascii="Century Schoolbook" w:hAnsi="Century Schoolbook"/>
        </w:rPr>
        <w:lastRenderedPageBreak/>
        <w:t>all in favor</w:t>
      </w:r>
      <w:r w:rsidR="006F6895">
        <w:rPr>
          <w:rFonts w:ascii="Century Schoolbook" w:hAnsi="Century Schoolbook"/>
        </w:rPr>
        <w:t xml:space="preserve"> </w:t>
      </w:r>
      <w:r w:rsidR="00CB6A1D">
        <w:rPr>
          <w:rFonts w:ascii="Century Schoolbook" w:hAnsi="Century Schoolbook"/>
        </w:rPr>
        <w:t xml:space="preserve">and </w:t>
      </w:r>
      <w:r w:rsidR="006F6895">
        <w:rPr>
          <w:rFonts w:ascii="Century Schoolbook" w:hAnsi="Century Schoolbook"/>
        </w:rPr>
        <w:t xml:space="preserve">the elected Auditors </w:t>
      </w:r>
      <w:r w:rsidR="00CB6A1D">
        <w:rPr>
          <w:rFonts w:ascii="Century Schoolbook" w:hAnsi="Century Schoolbook"/>
        </w:rPr>
        <w:t>are as follows: Diane Staggert</w:t>
      </w:r>
      <w:r w:rsidR="006F6895">
        <w:rPr>
          <w:rFonts w:ascii="Century Schoolbook" w:hAnsi="Century Schoolbook"/>
        </w:rPr>
        <w:t xml:space="preserve"> and Timothy Fink</w:t>
      </w:r>
      <w:r w:rsidR="00CB6A1D">
        <w:rPr>
          <w:rFonts w:ascii="Century Schoolbook" w:hAnsi="Century Schoolbook"/>
        </w:rPr>
        <w:t>.</w:t>
      </w:r>
    </w:p>
    <w:p w14:paraId="2F9920AB" w14:textId="77777777" w:rsidR="005C6A79" w:rsidRDefault="005C6A79" w:rsidP="00964EA1">
      <w:pPr>
        <w:widowControl w:val="0"/>
        <w:ind w:firstLine="720"/>
        <w:rPr>
          <w:rFonts w:ascii="Century Schoolbook" w:hAnsi="Century Schoolbook"/>
        </w:rPr>
      </w:pPr>
    </w:p>
    <w:p w14:paraId="208701B0" w14:textId="38889B62" w:rsidR="005C6A79" w:rsidRDefault="003C6201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Supervisor McClintock made a motion to re-appoint Edward Shrimp and Todd Winder to serve another </w:t>
      </w:r>
      <w:r w:rsidR="00B54C6A">
        <w:rPr>
          <w:rFonts w:ascii="Century Schoolbook" w:hAnsi="Century Schoolbook"/>
        </w:rPr>
        <w:t>5-year</w:t>
      </w:r>
      <w:r>
        <w:rPr>
          <w:rFonts w:ascii="Century Schoolbook" w:hAnsi="Century Schoolbook"/>
        </w:rPr>
        <w:t xml:space="preserve"> term </w:t>
      </w:r>
      <w:r w:rsidR="001422B5">
        <w:rPr>
          <w:rFonts w:ascii="Century Schoolbook" w:hAnsi="Century Schoolbook"/>
        </w:rPr>
        <w:t>for the Zoning Hearing Board.</w:t>
      </w:r>
    </w:p>
    <w:p w14:paraId="76586DF0" w14:textId="77777777" w:rsidR="00852FC1" w:rsidRDefault="00852FC1" w:rsidP="00964EA1">
      <w:pPr>
        <w:widowControl w:val="0"/>
        <w:ind w:firstLine="720"/>
        <w:rPr>
          <w:rFonts w:ascii="Century Schoolbook" w:hAnsi="Century Schoolbook"/>
        </w:rPr>
      </w:pPr>
    </w:p>
    <w:p w14:paraId="397E8873" w14:textId="7C1CA322" w:rsidR="001330B0" w:rsidRDefault="003C6201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Chairman Deitrick nominated Supervisor Kneedler, second by Supervisor McClintock</w:t>
      </w:r>
      <w:r w:rsidR="0058789D">
        <w:rPr>
          <w:rFonts w:ascii="Century Schoolbook" w:hAnsi="Century Schoolbook"/>
        </w:rPr>
        <w:t xml:space="preserve"> to serve on t</w:t>
      </w:r>
      <w:r w:rsidR="00852FC1">
        <w:rPr>
          <w:rFonts w:ascii="Century Schoolbook" w:hAnsi="Century Schoolbook"/>
        </w:rPr>
        <w:t xml:space="preserve">he </w:t>
      </w:r>
      <w:r w:rsidR="00852FC1" w:rsidRPr="0058789D">
        <w:rPr>
          <w:rFonts w:ascii="Century Schoolbook" w:hAnsi="Century Schoolbook"/>
          <w:b/>
          <w:i/>
        </w:rPr>
        <w:t>WBRA</w:t>
      </w:r>
      <w:r w:rsidR="00852FC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as a representative from Clinton Township</w:t>
      </w:r>
      <w:r w:rsidR="0058789D">
        <w:rPr>
          <w:rFonts w:ascii="Century Schoolbook" w:hAnsi="Century Schoolbook"/>
        </w:rPr>
        <w:t>.</w:t>
      </w:r>
      <w:r w:rsidR="00852FC1">
        <w:rPr>
          <w:rFonts w:ascii="Century Schoolbook" w:hAnsi="Century Schoolbook"/>
        </w:rPr>
        <w:tab/>
      </w:r>
    </w:p>
    <w:p w14:paraId="46456BC9" w14:textId="77777777" w:rsidR="00852FC1" w:rsidRPr="00852FC1" w:rsidRDefault="0058789D" w:rsidP="0058789D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</w:p>
    <w:p w14:paraId="553CFF24" w14:textId="0462F1DD" w:rsidR="003C6201" w:rsidRDefault="003C6201" w:rsidP="0058789D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Chairman Deitrick nominated to keep John Lynch, Melvin Alexander and Brad Harding to serve as Clinton Township’s </w:t>
      </w:r>
      <w:r w:rsidR="00A15360">
        <w:rPr>
          <w:rFonts w:ascii="Century Schoolbook" w:hAnsi="Century Schoolbook"/>
        </w:rPr>
        <w:t>International Property Maintenance Appeals Board, second by Supervisor McClintock, all in favor.</w:t>
      </w:r>
    </w:p>
    <w:p w14:paraId="126EA7AA" w14:textId="77777777" w:rsidR="00A15360" w:rsidRDefault="00A15360" w:rsidP="0058789D">
      <w:pPr>
        <w:widowControl w:val="0"/>
        <w:ind w:firstLine="720"/>
        <w:rPr>
          <w:rFonts w:ascii="Century Schoolbook" w:hAnsi="Century Schoolbook"/>
        </w:rPr>
      </w:pPr>
    </w:p>
    <w:p w14:paraId="7044C6D9" w14:textId="2994B37C" w:rsidR="00A84A98" w:rsidRDefault="00A84A98" w:rsidP="0058789D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Scott T. Williams </w:t>
      </w:r>
      <w:r w:rsidR="00A15360">
        <w:rPr>
          <w:rFonts w:ascii="Century Schoolbook" w:hAnsi="Century Schoolbook"/>
        </w:rPr>
        <w:t xml:space="preserve">and Zach DuGan </w:t>
      </w:r>
      <w:r>
        <w:rPr>
          <w:rFonts w:ascii="Century Schoolbook" w:hAnsi="Century Schoolbook"/>
        </w:rPr>
        <w:t>w</w:t>
      </w:r>
      <w:r w:rsidR="00A15360">
        <w:rPr>
          <w:rFonts w:ascii="Century Schoolbook" w:hAnsi="Century Schoolbook"/>
        </w:rPr>
        <w:t>ere</w:t>
      </w:r>
      <w:r>
        <w:rPr>
          <w:rFonts w:ascii="Century Schoolbook" w:hAnsi="Century Schoolbook"/>
        </w:rPr>
        <w:t xml:space="preserve"> appointed </w:t>
      </w:r>
      <w:r w:rsidR="00A15360">
        <w:rPr>
          <w:rFonts w:ascii="Century Schoolbook" w:hAnsi="Century Schoolbook"/>
        </w:rPr>
        <w:t xml:space="preserve">as the </w:t>
      </w:r>
      <w:r w:rsidRPr="0058789D">
        <w:rPr>
          <w:rFonts w:ascii="Century Schoolbook" w:hAnsi="Century Schoolbook"/>
          <w:b/>
          <w:i/>
        </w:rPr>
        <w:t>Township Solicitor</w:t>
      </w:r>
      <w:r w:rsidR="00A15360">
        <w:rPr>
          <w:rFonts w:ascii="Century Schoolbook" w:hAnsi="Century Schoolbook"/>
          <w:b/>
          <w:i/>
        </w:rPr>
        <w:t>s</w:t>
      </w:r>
      <w:r w:rsidR="00E93D05">
        <w:rPr>
          <w:rFonts w:ascii="Century Schoolbook" w:hAnsi="Century Schoolbook"/>
        </w:rPr>
        <w:t xml:space="preserve"> on a motion by </w:t>
      </w:r>
      <w:r w:rsidR="00D91BEA">
        <w:rPr>
          <w:rFonts w:ascii="Century Schoolbook" w:hAnsi="Century Schoolbook"/>
        </w:rPr>
        <w:t>Chairman</w:t>
      </w:r>
      <w:r w:rsidR="00E93D05">
        <w:rPr>
          <w:rFonts w:ascii="Century Schoolbook" w:hAnsi="Century Schoolbook"/>
        </w:rPr>
        <w:t xml:space="preserve"> </w:t>
      </w:r>
      <w:r w:rsidR="0058789D">
        <w:rPr>
          <w:rFonts w:ascii="Century Schoolbook" w:hAnsi="Century Schoolbook"/>
        </w:rPr>
        <w:t>Deitrick,</w:t>
      </w:r>
      <w:r w:rsidR="00701BC8">
        <w:rPr>
          <w:rFonts w:ascii="Century Schoolbook" w:hAnsi="Century Schoolbook"/>
        </w:rPr>
        <w:t xml:space="preserve"> second</w:t>
      </w:r>
      <w:r>
        <w:rPr>
          <w:rFonts w:ascii="Century Schoolbook" w:hAnsi="Century Schoolbook"/>
        </w:rPr>
        <w:t xml:space="preserve"> by Supervisor </w:t>
      </w:r>
      <w:r w:rsidR="00A15360">
        <w:rPr>
          <w:rFonts w:ascii="Century Schoolbook" w:hAnsi="Century Schoolbook"/>
        </w:rPr>
        <w:t>Wertz</w:t>
      </w:r>
      <w:r>
        <w:rPr>
          <w:rFonts w:ascii="Century Schoolbook" w:hAnsi="Century Schoolbook"/>
        </w:rPr>
        <w:t>, unanimous vote.</w:t>
      </w:r>
    </w:p>
    <w:p w14:paraId="198D61F4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5FF38F80" w14:textId="4C815F55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Vassallo Engineering and Surveying, Inc., Williamsport, was appointed </w:t>
      </w:r>
      <w:r w:rsidRPr="0058789D">
        <w:rPr>
          <w:rFonts w:ascii="Century Schoolbook" w:hAnsi="Century Schoolbook"/>
          <w:b/>
          <w:i/>
        </w:rPr>
        <w:t>Township Engineer</w:t>
      </w:r>
      <w:r>
        <w:rPr>
          <w:rFonts w:ascii="Century Schoolbook" w:hAnsi="Century Schoolbook"/>
        </w:rPr>
        <w:t xml:space="preserve"> </w:t>
      </w:r>
      <w:r w:rsidR="00E9011E">
        <w:rPr>
          <w:rFonts w:ascii="Century Schoolbook" w:hAnsi="Century Schoolbook"/>
        </w:rPr>
        <w:t xml:space="preserve">on a motion from </w:t>
      </w:r>
      <w:r w:rsidR="004E7A6F">
        <w:rPr>
          <w:rFonts w:ascii="Century Schoolbook" w:hAnsi="Century Schoolbook"/>
        </w:rPr>
        <w:t>Chairman Deitrick</w:t>
      </w:r>
      <w:r w:rsidR="00701BC8">
        <w:rPr>
          <w:rFonts w:ascii="Century Schoolbook" w:hAnsi="Century Schoolbook"/>
        </w:rPr>
        <w:t>, second</w:t>
      </w:r>
      <w:r w:rsidR="00E9011E">
        <w:rPr>
          <w:rFonts w:ascii="Century Schoolbook" w:hAnsi="Century Schoolbook"/>
        </w:rPr>
        <w:t xml:space="preserve"> by Supervisor </w:t>
      </w:r>
      <w:r w:rsidR="00A15360">
        <w:rPr>
          <w:rFonts w:ascii="Century Schoolbook" w:hAnsi="Century Schoolbook"/>
        </w:rPr>
        <w:t>Wertz</w:t>
      </w:r>
      <w:r w:rsidR="00E9011E">
        <w:rPr>
          <w:rFonts w:ascii="Century Schoolbook" w:hAnsi="Century Schoolbook"/>
        </w:rPr>
        <w:t xml:space="preserve">, unanimous vote. </w:t>
      </w:r>
      <w:r>
        <w:rPr>
          <w:rFonts w:ascii="Century Schoolbook" w:hAnsi="Century Schoolbook"/>
        </w:rPr>
        <w:t xml:space="preserve"> </w:t>
      </w:r>
      <w:r w:rsidR="00701BC8">
        <w:rPr>
          <w:rFonts w:ascii="Century Schoolbook" w:hAnsi="Century Schoolbook"/>
        </w:rPr>
        <w:t xml:space="preserve"> </w:t>
      </w:r>
      <w:r w:rsidR="001C15A5">
        <w:rPr>
          <w:rFonts w:ascii="Century Schoolbook" w:hAnsi="Century Schoolbook"/>
        </w:rPr>
        <w:t xml:space="preserve">Eric Lundy was appointed the </w:t>
      </w:r>
      <w:r w:rsidR="001C15A5" w:rsidRPr="00287468">
        <w:rPr>
          <w:rFonts w:ascii="Century Schoolbook" w:hAnsi="Century Schoolbook"/>
          <w:b/>
          <w:bCs/>
          <w:i/>
          <w:iCs/>
        </w:rPr>
        <w:t>Alternate Engineer</w:t>
      </w:r>
      <w:r w:rsidR="001C15A5">
        <w:rPr>
          <w:rFonts w:ascii="Century Schoolbook" w:hAnsi="Century Schoolbook"/>
        </w:rPr>
        <w:t xml:space="preserve"> on a motion by Chairman Deitrick, second by Supervisor </w:t>
      </w:r>
      <w:r w:rsidR="00A15360">
        <w:rPr>
          <w:rFonts w:ascii="Century Schoolbook" w:hAnsi="Century Schoolbook"/>
        </w:rPr>
        <w:t>McClintock</w:t>
      </w:r>
      <w:r w:rsidR="00D41319">
        <w:rPr>
          <w:rFonts w:ascii="Century Schoolbook" w:hAnsi="Century Schoolbook"/>
        </w:rPr>
        <w:t>,</w:t>
      </w:r>
      <w:r w:rsidR="005E2FC2">
        <w:rPr>
          <w:rFonts w:ascii="Century Schoolbook" w:hAnsi="Century Schoolbook"/>
        </w:rPr>
        <w:t xml:space="preserve"> unanimous vote</w:t>
      </w:r>
      <w:r w:rsidR="004E7A6F">
        <w:rPr>
          <w:rFonts w:ascii="Century Schoolbook" w:hAnsi="Century Schoolbook"/>
        </w:rPr>
        <w:t xml:space="preserve">. </w:t>
      </w:r>
    </w:p>
    <w:p w14:paraId="1DD514BE" w14:textId="77777777" w:rsidR="001330B0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12897E70" w14:textId="72116006" w:rsidR="00A84A98" w:rsidRDefault="00A84A98" w:rsidP="001330B0">
      <w:pPr>
        <w:widowControl w:val="0"/>
        <w:ind w:firstLine="720"/>
        <w:rPr>
          <w:rFonts w:ascii="Century Schoolbook" w:hAnsi="Century Schoolbook"/>
        </w:rPr>
      </w:pPr>
      <w:r w:rsidRPr="0058789D">
        <w:rPr>
          <w:rFonts w:ascii="Century Schoolbook" w:hAnsi="Century Schoolbook"/>
          <w:b/>
          <w:i/>
        </w:rPr>
        <w:t>Clinton</w:t>
      </w:r>
      <w:r w:rsidR="007D74DE" w:rsidRPr="0058789D">
        <w:rPr>
          <w:rFonts w:ascii="Century Schoolbook" w:hAnsi="Century Schoolbook"/>
          <w:b/>
          <w:i/>
        </w:rPr>
        <w:t xml:space="preserve"> Township Volunteer Fire Company, Fire Police</w:t>
      </w:r>
      <w:r w:rsidRPr="0058789D">
        <w:rPr>
          <w:rFonts w:ascii="Century Schoolbook" w:hAnsi="Century Schoolbook"/>
          <w:b/>
          <w:i/>
        </w:rPr>
        <w:t xml:space="preserve"> and Clinton Township Ambulance</w:t>
      </w:r>
      <w:r>
        <w:rPr>
          <w:rFonts w:ascii="Century Schoolbook" w:hAnsi="Century Schoolbook"/>
        </w:rPr>
        <w:t xml:space="preserve"> was appointed to serve Clinton Township on a motion from </w:t>
      </w:r>
      <w:r w:rsidR="001C15A5">
        <w:rPr>
          <w:rFonts w:ascii="Century Schoolbook" w:hAnsi="Century Schoolbook"/>
        </w:rPr>
        <w:t>Chairman Deitrick</w:t>
      </w:r>
      <w:r>
        <w:rPr>
          <w:rFonts w:ascii="Century Schoolbook" w:hAnsi="Century Schoolbook"/>
        </w:rPr>
        <w:t xml:space="preserve">, </w:t>
      </w:r>
      <w:r w:rsidR="00E13064">
        <w:rPr>
          <w:rFonts w:ascii="Century Schoolbook" w:hAnsi="Century Schoolbook"/>
        </w:rPr>
        <w:t xml:space="preserve">second by </w:t>
      </w:r>
      <w:r w:rsidR="001422B5">
        <w:rPr>
          <w:rFonts w:ascii="Century Schoolbook" w:hAnsi="Century Schoolbook"/>
        </w:rPr>
        <w:t xml:space="preserve">Supervisor </w:t>
      </w:r>
      <w:r w:rsidR="00F83868">
        <w:rPr>
          <w:rFonts w:ascii="Century Schoolbook" w:hAnsi="Century Schoolbook"/>
        </w:rPr>
        <w:t>Wertz</w:t>
      </w:r>
      <w:r w:rsidR="001422B5">
        <w:rPr>
          <w:rFonts w:ascii="Century Schoolbook" w:hAnsi="Century Schoolbook"/>
        </w:rPr>
        <w:t>, all in favor</w:t>
      </w:r>
      <w:r>
        <w:rPr>
          <w:rFonts w:ascii="Century Schoolbook" w:hAnsi="Century Schoolbook"/>
        </w:rPr>
        <w:t>.</w:t>
      </w:r>
      <w:r w:rsidR="004317E6">
        <w:rPr>
          <w:rFonts w:ascii="Century Schoolbook" w:hAnsi="Century Schoolbook"/>
        </w:rPr>
        <w:t xml:space="preserve">  </w:t>
      </w:r>
    </w:p>
    <w:p w14:paraId="3FC4581E" w14:textId="77777777" w:rsidR="007D74DE" w:rsidRDefault="007D74DE">
      <w:pPr>
        <w:widowControl w:val="0"/>
        <w:rPr>
          <w:rFonts w:ascii="Century Schoolbook" w:hAnsi="Century Schoolbook"/>
        </w:rPr>
      </w:pPr>
    </w:p>
    <w:p w14:paraId="31B2B3D1" w14:textId="5A2249E2" w:rsidR="005E2FC2" w:rsidRDefault="00701BC8" w:rsidP="005E2FC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B76C50">
        <w:rPr>
          <w:rFonts w:ascii="Century Schoolbook" w:hAnsi="Century Schoolbook"/>
        </w:rPr>
        <w:t>The appointment of</w:t>
      </w:r>
      <w:r w:rsidR="0058789D">
        <w:rPr>
          <w:rFonts w:ascii="Century Schoolbook" w:hAnsi="Century Schoolbook"/>
        </w:rPr>
        <w:t xml:space="preserve"> an</w:t>
      </w:r>
      <w:r w:rsidR="005E2FC2">
        <w:rPr>
          <w:rFonts w:ascii="Century Schoolbook" w:hAnsi="Century Schoolbook"/>
        </w:rPr>
        <w:t xml:space="preserve"> </w:t>
      </w:r>
      <w:r w:rsidR="007D74DE" w:rsidRPr="00B76C50">
        <w:rPr>
          <w:rFonts w:ascii="Century Schoolbook" w:hAnsi="Century Schoolbook"/>
          <w:b/>
          <w:i/>
        </w:rPr>
        <w:t>E</w:t>
      </w:r>
      <w:r w:rsidR="005E2FC2" w:rsidRPr="00B76C50">
        <w:rPr>
          <w:rFonts w:ascii="Century Schoolbook" w:hAnsi="Century Schoolbook"/>
          <w:b/>
          <w:i/>
        </w:rPr>
        <w:t xml:space="preserve">mergency Management </w:t>
      </w:r>
      <w:r w:rsidR="00735BAC">
        <w:rPr>
          <w:rFonts w:ascii="Century Schoolbook" w:hAnsi="Century Schoolbook"/>
          <w:b/>
          <w:i/>
        </w:rPr>
        <w:t>Co</w:t>
      </w:r>
      <w:r w:rsidR="001C15A5">
        <w:rPr>
          <w:rFonts w:ascii="Century Schoolbook" w:hAnsi="Century Schoolbook"/>
          <w:b/>
          <w:i/>
        </w:rPr>
        <w:t>o</w:t>
      </w:r>
      <w:r w:rsidR="005E2FC2" w:rsidRPr="00B76C50">
        <w:rPr>
          <w:rFonts w:ascii="Century Schoolbook" w:hAnsi="Century Schoolbook"/>
          <w:b/>
          <w:i/>
        </w:rPr>
        <w:t>rdinator</w:t>
      </w:r>
      <w:r w:rsidR="0058789D">
        <w:rPr>
          <w:rFonts w:ascii="Century Schoolbook" w:hAnsi="Century Schoolbook"/>
        </w:rPr>
        <w:t xml:space="preserve"> </w:t>
      </w:r>
      <w:r w:rsidR="00735BAC">
        <w:rPr>
          <w:rFonts w:ascii="Century Schoolbook" w:hAnsi="Century Schoolbook"/>
        </w:rPr>
        <w:t xml:space="preserve">for </w:t>
      </w:r>
      <w:r w:rsidR="003A28C2">
        <w:rPr>
          <w:rFonts w:ascii="Century Schoolbook" w:hAnsi="Century Schoolbook"/>
        </w:rPr>
        <w:t>Craig Stamile</w:t>
      </w:r>
      <w:r w:rsidR="00735BAC">
        <w:rPr>
          <w:rFonts w:ascii="Century Schoolbook" w:hAnsi="Century Schoolbook"/>
        </w:rPr>
        <w:t xml:space="preserve"> on a motion by </w:t>
      </w:r>
      <w:r w:rsidR="003A28C2">
        <w:rPr>
          <w:rFonts w:ascii="Century Schoolbook" w:hAnsi="Century Schoolbook"/>
        </w:rPr>
        <w:t xml:space="preserve">Supervisor </w:t>
      </w:r>
      <w:r w:rsidR="000D18BE">
        <w:rPr>
          <w:rFonts w:ascii="Century Schoolbook" w:hAnsi="Century Schoolbook"/>
        </w:rPr>
        <w:t>McClintock</w:t>
      </w:r>
      <w:r w:rsidR="0058789D">
        <w:rPr>
          <w:rFonts w:ascii="Century Schoolbook" w:hAnsi="Century Schoolbook"/>
        </w:rPr>
        <w:t xml:space="preserve">, second by </w:t>
      </w:r>
      <w:r w:rsidR="000D18BE">
        <w:rPr>
          <w:rFonts w:ascii="Century Schoolbook" w:hAnsi="Century Schoolbook"/>
        </w:rPr>
        <w:t>Supervisor Wagner</w:t>
      </w:r>
      <w:r w:rsidR="0058789D">
        <w:rPr>
          <w:rFonts w:ascii="Century Schoolbook" w:hAnsi="Century Schoolbook"/>
        </w:rPr>
        <w:t xml:space="preserve">, unanimous vote.  </w:t>
      </w:r>
    </w:p>
    <w:p w14:paraId="1E325B25" w14:textId="77777777" w:rsidR="00CC6178" w:rsidRDefault="00CC6178" w:rsidP="005E2FC2">
      <w:pPr>
        <w:widowControl w:val="0"/>
        <w:rPr>
          <w:rFonts w:ascii="Century Schoolbook" w:hAnsi="Century Schoolbook"/>
        </w:rPr>
      </w:pPr>
    </w:p>
    <w:p w14:paraId="6B739767" w14:textId="5A39FCE3" w:rsidR="00CC6178" w:rsidRDefault="00CC6178" w:rsidP="005E2FC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Pr="00287468">
        <w:rPr>
          <w:rFonts w:ascii="Century Schoolbook" w:hAnsi="Century Schoolbook"/>
          <w:b/>
          <w:bCs/>
          <w:i/>
          <w:iCs/>
        </w:rPr>
        <w:t>Appoint the ALS Contact</w:t>
      </w:r>
      <w:r>
        <w:rPr>
          <w:rFonts w:ascii="Century Schoolbook" w:hAnsi="Century Schoolbook"/>
          <w:b/>
          <w:bCs/>
        </w:rPr>
        <w:t xml:space="preserve">, </w:t>
      </w:r>
      <w:r w:rsidRPr="00CC6178">
        <w:rPr>
          <w:rFonts w:ascii="Century Schoolbook" w:hAnsi="Century Schoolbook"/>
        </w:rPr>
        <w:t>Chairman</w:t>
      </w:r>
      <w:r>
        <w:rPr>
          <w:rFonts w:ascii="Century Schoolbook" w:hAnsi="Century Schoolbook"/>
        </w:rPr>
        <w:t xml:space="preserve"> Deitrick nominated Supervisor McClintock, second by Supervisor Kneedler, all in favor.</w:t>
      </w:r>
    </w:p>
    <w:p w14:paraId="6E01FEF0" w14:textId="77777777" w:rsidR="00CC6178" w:rsidRPr="00CC6178" w:rsidRDefault="00CC6178" w:rsidP="005E2FC2">
      <w:pPr>
        <w:widowControl w:val="0"/>
        <w:rPr>
          <w:rFonts w:ascii="Century Schoolbook" w:hAnsi="Century Schoolbook"/>
          <w:b/>
          <w:bCs/>
        </w:rPr>
      </w:pPr>
    </w:p>
    <w:p w14:paraId="2FA921D5" w14:textId="6C75E09C" w:rsidR="00A84A98" w:rsidRDefault="000F4AD9" w:rsidP="007D74DE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a motion from </w:t>
      </w:r>
      <w:r w:rsidR="008A74F4">
        <w:rPr>
          <w:rFonts w:ascii="Century Schoolbook" w:hAnsi="Century Schoolbook"/>
        </w:rPr>
        <w:t>Chairman Deitrick</w:t>
      </w:r>
      <w:r w:rsidR="005E2FC2">
        <w:rPr>
          <w:rFonts w:ascii="Century Schoolbook" w:hAnsi="Century Schoolbook"/>
        </w:rPr>
        <w:t xml:space="preserve">, </w:t>
      </w:r>
      <w:r w:rsidR="00CC6178">
        <w:rPr>
          <w:rFonts w:ascii="Century Schoolbook" w:hAnsi="Century Schoolbook"/>
        </w:rPr>
        <w:t xml:space="preserve">second by Supervisor Kneedler, Supervisor McClintock appointed as Representative to the </w:t>
      </w:r>
      <w:r w:rsidR="00CC6178" w:rsidRPr="00287468">
        <w:rPr>
          <w:rFonts w:ascii="Century Schoolbook" w:hAnsi="Century Schoolbook"/>
          <w:b/>
          <w:bCs/>
          <w:i/>
          <w:iCs/>
        </w:rPr>
        <w:t xml:space="preserve">Council of </w:t>
      </w:r>
      <w:r w:rsidR="00B54C6A" w:rsidRPr="00287468">
        <w:rPr>
          <w:rFonts w:ascii="Century Schoolbook" w:hAnsi="Century Schoolbook"/>
          <w:b/>
          <w:bCs/>
          <w:i/>
          <w:iCs/>
        </w:rPr>
        <w:t>Governments</w:t>
      </w:r>
      <w:r w:rsidR="00CC6178">
        <w:rPr>
          <w:rFonts w:ascii="Century Schoolbook" w:hAnsi="Century Schoolbook"/>
        </w:rPr>
        <w:t xml:space="preserve"> </w:t>
      </w:r>
      <w:r w:rsidR="00CC6178" w:rsidRPr="00287468">
        <w:rPr>
          <w:rFonts w:ascii="Century Schoolbook" w:hAnsi="Century Schoolbook"/>
          <w:b/>
          <w:bCs/>
        </w:rPr>
        <w:t>(COG)</w:t>
      </w:r>
      <w:r w:rsidR="00D41319">
        <w:rPr>
          <w:rFonts w:ascii="Century Schoolbook" w:hAnsi="Century Schoolbook"/>
        </w:rPr>
        <w:t>,</w:t>
      </w:r>
      <w:r w:rsidR="00287468">
        <w:rPr>
          <w:rFonts w:ascii="Century Schoolbook" w:hAnsi="Century Schoolbook"/>
        </w:rPr>
        <w:t xml:space="preserve"> all in favor. </w:t>
      </w:r>
    </w:p>
    <w:p w14:paraId="770F7505" w14:textId="77777777" w:rsidR="00287468" w:rsidRDefault="00287468" w:rsidP="007D74DE">
      <w:pPr>
        <w:widowControl w:val="0"/>
        <w:ind w:firstLine="720"/>
        <w:rPr>
          <w:rFonts w:ascii="Century Schoolbook" w:hAnsi="Century Schoolbook"/>
          <w:b/>
          <w:i/>
        </w:rPr>
      </w:pPr>
    </w:p>
    <w:p w14:paraId="063AA17A" w14:textId="02E4B3B9" w:rsidR="00670EA4" w:rsidRDefault="00A84A98" w:rsidP="004317E6">
      <w:pPr>
        <w:widowControl w:val="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ab/>
      </w:r>
      <w:r w:rsidR="001B20A3">
        <w:rPr>
          <w:rFonts w:ascii="Century Schoolbook" w:hAnsi="Century Schoolbook"/>
        </w:rPr>
        <w:t xml:space="preserve">On a motion from </w:t>
      </w:r>
      <w:r w:rsidR="00287468">
        <w:rPr>
          <w:rFonts w:ascii="Century Schoolbook" w:hAnsi="Century Schoolbook"/>
        </w:rPr>
        <w:t>Supervisor McClintock</w:t>
      </w:r>
      <w:r w:rsidR="001B20A3">
        <w:rPr>
          <w:rFonts w:ascii="Century Schoolbook" w:hAnsi="Century Schoolbook"/>
        </w:rPr>
        <w:t xml:space="preserve">, second by </w:t>
      </w:r>
      <w:r w:rsidR="00287468">
        <w:rPr>
          <w:rFonts w:ascii="Century Schoolbook" w:hAnsi="Century Schoolbook"/>
        </w:rPr>
        <w:t>Chairman Deitrick</w:t>
      </w:r>
      <w:r w:rsidR="001B20A3">
        <w:rPr>
          <w:rFonts w:ascii="Century Schoolbook" w:hAnsi="Century Schoolbook"/>
        </w:rPr>
        <w:t xml:space="preserve">, unanimous vote, </w:t>
      </w:r>
      <w:r w:rsidR="00CD1470">
        <w:rPr>
          <w:rFonts w:ascii="Century Schoolbook" w:hAnsi="Century Schoolbook"/>
        </w:rPr>
        <w:t xml:space="preserve">Lonnie Ohnmeiss will serve as the Primary SEO and </w:t>
      </w:r>
      <w:r w:rsidR="00CB2DE1">
        <w:rPr>
          <w:rFonts w:ascii="Century Schoolbook" w:hAnsi="Century Schoolbook"/>
        </w:rPr>
        <w:t>Gene Powlus</w:t>
      </w:r>
      <w:r w:rsidR="00CD1470">
        <w:rPr>
          <w:rFonts w:ascii="Century Schoolbook" w:hAnsi="Century Schoolbook"/>
        </w:rPr>
        <w:t xml:space="preserve"> as the alternate for the</w:t>
      </w:r>
      <w:r w:rsidR="001B20A3">
        <w:rPr>
          <w:rFonts w:ascii="Century Schoolbook" w:hAnsi="Century Schoolbook"/>
        </w:rPr>
        <w:t xml:space="preserve"> </w:t>
      </w:r>
      <w:r w:rsidR="001B20A3" w:rsidRPr="00B76C50">
        <w:rPr>
          <w:rFonts w:ascii="Century Schoolbook" w:hAnsi="Century Schoolbook"/>
          <w:b/>
          <w:i/>
        </w:rPr>
        <w:t xml:space="preserve">Sewage Enforcement Officer </w:t>
      </w:r>
      <w:r w:rsidR="001B20A3" w:rsidRPr="00B76C50">
        <w:rPr>
          <w:rFonts w:ascii="Century Schoolbook" w:hAnsi="Century Schoolbook"/>
          <w:b/>
        </w:rPr>
        <w:t>for the Township.</w:t>
      </w:r>
    </w:p>
    <w:p w14:paraId="12518B9B" w14:textId="77777777" w:rsidR="00F00660" w:rsidRDefault="00F00660" w:rsidP="004317E6">
      <w:pPr>
        <w:widowControl w:val="0"/>
        <w:rPr>
          <w:rFonts w:ascii="Century Schoolbook" w:hAnsi="Century Schoolbook"/>
          <w:b/>
        </w:rPr>
      </w:pPr>
    </w:p>
    <w:p w14:paraId="341A9A7B" w14:textId="7B1F10C5" w:rsidR="00A84A98" w:rsidRDefault="00A84A98" w:rsidP="00860A9F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</w:t>
      </w:r>
      <w:r w:rsidRPr="00B76C50">
        <w:rPr>
          <w:rFonts w:ascii="Century Schoolbook" w:hAnsi="Century Schoolbook"/>
          <w:b/>
          <w:i/>
        </w:rPr>
        <w:t>depository</w:t>
      </w:r>
      <w:r w:rsidRPr="00B76C50"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>for the Township funds will be the Jersey Shore State Bank</w:t>
      </w:r>
      <w:r w:rsidR="00CD1470">
        <w:rPr>
          <w:rFonts w:ascii="Century Schoolbook" w:hAnsi="Century Schoolbook"/>
        </w:rPr>
        <w:t>, Journey Bank and PLGIT</w:t>
      </w:r>
      <w:r>
        <w:rPr>
          <w:rFonts w:ascii="Century Schoolbook" w:hAnsi="Century Schoolbook"/>
        </w:rPr>
        <w:t xml:space="preserve">.  The decision was </w:t>
      </w:r>
      <w:r w:rsidR="005C7C6C">
        <w:rPr>
          <w:rFonts w:ascii="Century Schoolbook" w:hAnsi="Century Schoolbook"/>
        </w:rPr>
        <w:t>made</w:t>
      </w:r>
      <w:r>
        <w:rPr>
          <w:rFonts w:ascii="Century Schoolbook" w:hAnsi="Century Schoolbook"/>
        </w:rPr>
        <w:t xml:space="preserve"> on a motion from </w:t>
      </w:r>
      <w:r w:rsidR="002A7EC7">
        <w:rPr>
          <w:rFonts w:ascii="Century Schoolbook" w:hAnsi="Century Schoolbook"/>
        </w:rPr>
        <w:t>Chairman</w:t>
      </w:r>
      <w:r>
        <w:rPr>
          <w:rFonts w:ascii="Century Schoolbook" w:hAnsi="Century Schoolbook"/>
        </w:rPr>
        <w:t xml:space="preserve"> </w:t>
      </w:r>
      <w:r w:rsidR="005C7C6C">
        <w:rPr>
          <w:rFonts w:ascii="Century Schoolbook" w:hAnsi="Century Schoolbook"/>
        </w:rPr>
        <w:t>D</w:t>
      </w:r>
      <w:r w:rsidR="002A7EC7">
        <w:rPr>
          <w:rFonts w:ascii="Century Schoolbook" w:hAnsi="Century Schoolbook"/>
        </w:rPr>
        <w:t>eitrick</w:t>
      </w:r>
      <w:r>
        <w:rPr>
          <w:rFonts w:ascii="Century Schoolbook" w:hAnsi="Century Schoolbook"/>
        </w:rPr>
        <w:t xml:space="preserve">, </w:t>
      </w:r>
      <w:r w:rsidR="00333836">
        <w:rPr>
          <w:rFonts w:ascii="Century Schoolbook" w:hAnsi="Century Schoolbook"/>
        </w:rPr>
        <w:t xml:space="preserve">second by Supervisor </w:t>
      </w:r>
      <w:r w:rsidR="000227B6">
        <w:rPr>
          <w:rFonts w:ascii="Century Schoolbook" w:hAnsi="Century Schoolbook"/>
        </w:rPr>
        <w:t>Wagner</w:t>
      </w:r>
      <w:r w:rsidR="00333836"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</w:rPr>
        <w:t>unanimous vote.</w:t>
      </w:r>
    </w:p>
    <w:p w14:paraId="7BA52ADC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0A6A3362" w14:textId="7D7C4E60" w:rsidR="005E2FC2" w:rsidRDefault="00E9011E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B76C50">
        <w:rPr>
          <w:rFonts w:ascii="Century Schoolbook" w:hAnsi="Century Schoolbook"/>
        </w:rPr>
        <w:t>T</w:t>
      </w:r>
      <w:r w:rsidR="00B0394A">
        <w:rPr>
          <w:rFonts w:ascii="Century Schoolbook" w:hAnsi="Century Schoolbook"/>
        </w:rPr>
        <w:t>he</w:t>
      </w:r>
      <w:r w:rsidR="00A84A98">
        <w:rPr>
          <w:rFonts w:ascii="Century Schoolbook" w:hAnsi="Century Schoolbook"/>
        </w:rPr>
        <w:t xml:space="preserve"> </w:t>
      </w:r>
      <w:r w:rsidR="00A84A98" w:rsidRPr="00B76C50">
        <w:rPr>
          <w:rFonts w:ascii="Century Schoolbook" w:hAnsi="Century Schoolbook"/>
          <w:b/>
          <w:i/>
        </w:rPr>
        <w:t>voting delegate</w:t>
      </w:r>
      <w:r w:rsidR="00A84A98">
        <w:rPr>
          <w:rFonts w:ascii="Century Schoolbook" w:hAnsi="Century Schoolbook"/>
          <w:i/>
        </w:rPr>
        <w:t xml:space="preserve"> </w:t>
      </w:r>
      <w:r w:rsidR="00A84A98">
        <w:rPr>
          <w:rFonts w:ascii="Century Schoolbook" w:hAnsi="Century Schoolbook"/>
        </w:rPr>
        <w:t xml:space="preserve">to </w:t>
      </w:r>
      <w:r w:rsidR="00972066">
        <w:rPr>
          <w:rFonts w:ascii="Century Schoolbook" w:hAnsi="Century Schoolbook"/>
        </w:rPr>
        <w:t xml:space="preserve">attend </w:t>
      </w:r>
      <w:r w:rsidR="00A84A98">
        <w:rPr>
          <w:rFonts w:ascii="Century Schoolbook" w:hAnsi="Century Schoolbook"/>
        </w:rPr>
        <w:t>the Townsh</w:t>
      </w:r>
      <w:r>
        <w:rPr>
          <w:rFonts w:ascii="Century Schoolbook" w:hAnsi="Century Schoolbook"/>
        </w:rPr>
        <w:t>i</w:t>
      </w:r>
      <w:r w:rsidR="00B76C50">
        <w:rPr>
          <w:rFonts w:ascii="Century Schoolbook" w:hAnsi="Century Schoolbook"/>
        </w:rPr>
        <w:t>p Association State Convention</w:t>
      </w:r>
      <w:r w:rsidR="00972066">
        <w:rPr>
          <w:rFonts w:ascii="Century Schoolbook" w:hAnsi="Century Schoolbook"/>
        </w:rPr>
        <w:t xml:space="preserve"> in May</w:t>
      </w:r>
      <w:r w:rsidR="005C7C6C">
        <w:rPr>
          <w:rFonts w:ascii="Century Schoolbook" w:hAnsi="Century Schoolbook"/>
        </w:rPr>
        <w:t xml:space="preserve">, Chairman Deitrick nominated </w:t>
      </w:r>
      <w:r w:rsidR="005F0635">
        <w:rPr>
          <w:rFonts w:ascii="Century Schoolbook" w:hAnsi="Century Schoolbook"/>
        </w:rPr>
        <w:t>Holly Wertz</w:t>
      </w:r>
      <w:r w:rsidR="00333836">
        <w:rPr>
          <w:rFonts w:ascii="Century Schoolbook" w:hAnsi="Century Schoolbook"/>
        </w:rPr>
        <w:t xml:space="preserve">, second by Supervisor </w:t>
      </w:r>
      <w:r w:rsidR="005F0635">
        <w:rPr>
          <w:rFonts w:ascii="Century Schoolbook" w:hAnsi="Century Schoolbook"/>
        </w:rPr>
        <w:t>Wagner</w:t>
      </w:r>
      <w:r w:rsidR="00333836">
        <w:rPr>
          <w:rFonts w:ascii="Century Schoolbook" w:hAnsi="Century Schoolbook"/>
        </w:rPr>
        <w:t xml:space="preserve">, all in favor. </w:t>
      </w:r>
      <w:r w:rsidR="00181E58">
        <w:rPr>
          <w:rFonts w:ascii="Century Schoolbook" w:hAnsi="Century Schoolbook"/>
        </w:rPr>
        <w:t xml:space="preserve">Appoint Holly Wertz for the </w:t>
      </w:r>
      <w:r w:rsidR="00181E58" w:rsidRPr="00181E58">
        <w:rPr>
          <w:rFonts w:ascii="Century Schoolbook" w:hAnsi="Century Schoolbook"/>
          <w:b/>
          <w:bCs/>
          <w:i/>
          <w:iCs/>
        </w:rPr>
        <w:t>Tax Collection Committee</w:t>
      </w:r>
      <w:r w:rsidR="00181E58">
        <w:rPr>
          <w:rFonts w:ascii="Century Schoolbook" w:hAnsi="Century Schoolbook"/>
        </w:rPr>
        <w:t>, all in favor.</w:t>
      </w:r>
    </w:p>
    <w:p w14:paraId="57FF07E3" w14:textId="77777777" w:rsidR="00181E58" w:rsidRDefault="005E2FC2" w:rsidP="00500FDD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500FDD">
        <w:rPr>
          <w:rFonts w:ascii="Century Schoolbook" w:hAnsi="Century Schoolbook"/>
        </w:rPr>
        <w:tab/>
      </w:r>
    </w:p>
    <w:p w14:paraId="294775B6" w14:textId="3D8CA768" w:rsidR="00A84A98" w:rsidRDefault="00A84A98" w:rsidP="00500FDD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On a motion from </w:t>
      </w:r>
      <w:r w:rsidR="0023295F">
        <w:rPr>
          <w:rFonts w:ascii="Century Schoolbook" w:hAnsi="Century Schoolbook"/>
        </w:rPr>
        <w:t>Chairman Deitrick</w:t>
      </w:r>
      <w:r w:rsidR="005C7C6C">
        <w:rPr>
          <w:rFonts w:ascii="Century Schoolbook" w:hAnsi="Century Schoolbook"/>
        </w:rPr>
        <w:t>,</w:t>
      </w:r>
      <w:r w:rsidR="007D74DE">
        <w:rPr>
          <w:rFonts w:ascii="Century Schoolbook" w:hAnsi="Century Schoolbook"/>
        </w:rPr>
        <w:t xml:space="preserve"> </w:t>
      </w:r>
      <w:r w:rsidR="0023295F">
        <w:rPr>
          <w:rFonts w:ascii="Century Schoolbook" w:hAnsi="Century Schoolbook"/>
        </w:rPr>
        <w:t>all in favor</w:t>
      </w:r>
      <w:r w:rsidR="00333836">
        <w:rPr>
          <w:rFonts w:ascii="Century Schoolbook" w:hAnsi="Century Schoolbook"/>
        </w:rPr>
        <w:t xml:space="preserve"> to approve all the Holidays</w:t>
      </w:r>
      <w:r w:rsidR="0023295F">
        <w:rPr>
          <w:rFonts w:ascii="Century Schoolbook" w:hAnsi="Century Schoolbook"/>
        </w:rPr>
        <w:t>.</w:t>
      </w:r>
      <w:r w:rsidR="00333836">
        <w:rPr>
          <w:rFonts w:ascii="Century Schoolbook" w:hAnsi="Century Schoolbook"/>
        </w:rPr>
        <w:t xml:space="preserve"> </w:t>
      </w:r>
      <w:r w:rsidR="0023295F">
        <w:rPr>
          <w:rFonts w:ascii="Century Schoolbook" w:hAnsi="Century Schoolbook"/>
        </w:rPr>
        <w:t>T</w:t>
      </w:r>
      <w:r w:rsidR="00333836">
        <w:rPr>
          <w:rFonts w:ascii="Century Schoolbook" w:hAnsi="Century Schoolbook"/>
        </w:rPr>
        <w:t xml:space="preserve">he </w:t>
      </w:r>
      <w:r w:rsidRPr="00D27F2F">
        <w:rPr>
          <w:rFonts w:ascii="Century Schoolbook" w:hAnsi="Century Schoolbook"/>
          <w:b/>
          <w:i/>
        </w:rPr>
        <w:t>holidays</w:t>
      </w:r>
      <w:r w:rsidRPr="00D27F2F">
        <w:rPr>
          <w:rFonts w:ascii="Century Schoolbook" w:hAnsi="Century Schoolbook"/>
          <w:b/>
        </w:rPr>
        <w:t xml:space="preserve"> </w:t>
      </w:r>
      <w:r w:rsidR="00333836">
        <w:rPr>
          <w:rFonts w:ascii="Century Schoolbook" w:hAnsi="Century Schoolbook"/>
          <w:b/>
        </w:rPr>
        <w:t>for 202</w:t>
      </w:r>
      <w:r w:rsidR="00500FDD">
        <w:rPr>
          <w:rFonts w:ascii="Century Schoolbook" w:hAnsi="Century Schoolbook"/>
          <w:b/>
        </w:rPr>
        <w:t>5</w:t>
      </w:r>
      <w:r w:rsidR="00333836">
        <w:rPr>
          <w:rFonts w:ascii="Century Schoolbook" w:hAnsi="Century Schoolbook"/>
          <w:b/>
        </w:rPr>
        <w:t xml:space="preserve"> will be as follows:</w:t>
      </w:r>
    </w:p>
    <w:p w14:paraId="357B95DE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61313BD0" w14:textId="77777777" w:rsidR="00A84A98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New Year’s Day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Thanksgiving Day</w:t>
      </w:r>
    </w:p>
    <w:p w14:paraId="27F69E78" w14:textId="466E3194" w:rsidR="00333836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333836">
        <w:rPr>
          <w:rFonts w:ascii="Century Schoolbook" w:hAnsi="Century Schoolbook"/>
        </w:rPr>
        <w:t>Martin Luther King Day</w:t>
      </w:r>
      <w:r w:rsidR="00333836">
        <w:rPr>
          <w:rFonts w:ascii="Century Schoolbook" w:hAnsi="Century Schoolbook"/>
        </w:rPr>
        <w:tab/>
      </w:r>
      <w:r w:rsidR="00333836">
        <w:rPr>
          <w:rFonts w:ascii="Century Schoolbook" w:hAnsi="Century Schoolbook"/>
        </w:rPr>
        <w:tab/>
      </w:r>
      <w:r w:rsidR="004175E2">
        <w:rPr>
          <w:rFonts w:ascii="Century Schoolbook" w:hAnsi="Century Schoolbook"/>
        </w:rPr>
        <w:t>Presidents’ Day</w:t>
      </w:r>
    </w:p>
    <w:p w14:paraId="38D0966B" w14:textId="4C88677A" w:rsidR="00A84A98" w:rsidRDefault="00A84A98" w:rsidP="00333836">
      <w:pPr>
        <w:widowControl w:val="0"/>
        <w:ind w:left="5040" w:hanging="3600"/>
        <w:rPr>
          <w:rFonts w:ascii="Century Schoolbook" w:hAnsi="Century Schoolbook"/>
        </w:rPr>
      </w:pPr>
      <w:r>
        <w:rPr>
          <w:rFonts w:ascii="Century Schoolbook" w:hAnsi="Century Schoolbook"/>
        </w:rPr>
        <w:t>Good Friday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D74DE">
        <w:rPr>
          <w:rFonts w:ascii="Century Schoolbook" w:hAnsi="Century Schoolbook"/>
        </w:rPr>
        <w:t xml:space="preserve">  </w:t>
      </w:r>
      <w:r w:rsidR="007D74DE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Day before Christmas</w:t>
      </w:r>
    </w:p>
    <w:p w14:paraId="35276A60" w14:textId="77777777" w:rsidR="00A84A98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Memorial Day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Christmas Day</w:t>
      </w:r>
    </w:p>
    <w:p w14:paraId="4428C71B" w14:textId="77777777" w:rsidR="00A84A98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4</w:t>
      </w:r>
      <w:r>
        <w:rPr>
          <w:rFonts w:ascii="Century Schoolbook" w:hAnsi="Century Schoolbook"/>
          <w:vertAlign w:val="superscript"/>
        </w:rPr>
        <w:t>th</w:t>
      </w:r>
      <w:r>
        <w:rPr>
          <w:rFonts w:ascii="Century Schoolbook" w:hAnsi="Century Schoolbook"/>
        </w:rPr>
        <w:t xml:space="preserve"> of July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½ Day before New Year’s Day</w:t>
      </w:r>
    </w:p>
    <w:p w14:paraId="6B6B35AA" w14:textId="74BB9574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Labor Day</w:t>
      </w:r>
      <w:r w:rsidR="00356A74">
        <w:rPr>
          <w:rFonts w:ascii="Century Schoolbook" w:hAnsi="Century Schoolbook"/>
        </w:rPr>
        <w:tab/>
      </w:r>
      <w:r w:rsidR="00356A74">
        <w:rPr>
          <w:rFonts w:ascii="Century Schoolbook" w:hAnsi="Century Schoolbook"/>
        </w:rPr>
        <w:tab/>
      </w:r>
      <w:r w:rsidR="00356A74">
        <w:rPr>
          <w:rFonts w:ascii="Century Schoolbook" w:hAnsi="Century Schoolbook"/>
        </w:rPr>
        <w:tab/>
      </w:r>
      <w:r w:rsidR="00356A74">
        <w:rPr>
          <w:rFonts w:ascii="Century Schoolbook" w:hAnsi="Century Schoolbook"/>
        </w:rPr>
        <w:tab/>
      </w:r>
      <w:r w:rsidR="004175E2">
        <w:rPr>
          <w:rFonts w:ascii="Century Schoolbook" w:hAnsi="Century Schoolbook"/>
        </w:rPr>
        <w:t>Juneteenth</w:t>
      </w:r>
    </w:p>
    <w:p w14:paraId="5B618AFC" w14:textId="62F7B7EF" w:rsidR="004175E2" w:rsidRDefault="004175E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Columbus Day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Veterans’ Day</w:t>
      </w:r>
    </w:p>
    <w:p w14:paraId="0AF6B951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63003F6" w14:textId="44794CC8" w:rsidR="00A84A98" w:rsidRDefault="00B37DE1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5C7C6C">
        <w:rPr>
          <w:rFonts w:ascii="Century Schoolbook" w:hAnsi="Century Schoolbook"/>
        </w:rPr>
        <w:t xml:space="preserve">The meetings for </w:t>
      </w:r>
      <w:r w:rsidR="002A7EC7">
        <w:rPr>
          <w:rFonts w:ascii="Century Schoolbook" w:hAnsi="Century Schoolbook"/>
        </w:rPr>
        <w:t>202</w:t>
      </w:r>
      <w:r w:rsidR="00500FDD">
        <w:rPr>
          <w:rFonts w:ascii="Century Schoolbook" w:hAnsi="Century Schoolbook"/>
        </w:rPr>
        <w:t>5</w:t>
      </w:r>
      <w:r w:rsidR="002A7EC7">
        <w:rPr>
          <w:rFonts w:ascii="Century Schoolbook" w:hAnsi="Century Schoolbook"/>
        </w:rPr>
        <w:t xml:space="preserve"> </w:t>
      </w:r>
      <w:r w:rsidR="005C7C6C">
        <w:rPr>
          <w:rFonts w:ascii="Century Schoolbook" w:hAnsi="Century Schoolbook"/>
        </w:rPr>
        <w:t xml:space="preserve">will be </w:t>
      </w:r>
      <w:r w:rsidR="002A7EC7">
        <w:rPr>
          <w:rFonts w:ascii="Century Schoolbook" w:hAnsi="Century Schoolbook"/>
        </w:rPr>
        <w:t xml:space="preserve">held on </w:t>
      </w:r>
      <w:r w:rsidR="00A84A98">
        <w:rPr>
          <w:rFonts w:ascii="Century Schoolbook" w:hAnsi="Century Schoolbook"/>
        </w:rPr>
        <w:t>the 2</w:t>
      </w:r>
      <w:r w:rsidR="00A84A98">
        <w:rPr>
          <w:rFonts w:ascii="Century Schoolbook" w:hAnsi="Century Schoolbook"/>
          <w:vertAlign w:val="superscript"/>
        </w:rPr>
        <w:t>nd</w:t>
      </w:r>
      <w:r w:rsidR="00A84A98">
        <w:rPr>
          <w:rFonts w:ascii="Century Schoolbook" w:hAnsi="Century Schoolbook"/>
        </w:rPr>
        <w:t xml:space="preserve"> Monday of </w:t>
      </w:r>
      <w:r w:rsidR="00FA6B99">
        <w:rPr>
          <w:rFonts w:ascii="Century Schoolbook" w:hAnsi="Century Schoolbook"/>
        </w:rPr>
        <w:t>eac</w:t>
      </w:r>
      <w:r w:rsidR="00D27F2F">
        <w:rPr>
          <w:rFonts w:ascii="Century Schoolbook" w:hAnsi="Century Schoolbook"/>
        </w:rPr>
        <w:t xml:space="preserve">h month beginning at 6:30 p.m.  </w:t>
      </w:r>
      <w:r w:rsidR="005C7C6C">
        <w:rPr>
          <w:rFonts w:ascii="Century Schoolbook" w:hAnsi="Century Schoolbook"/>
        </w:rPr>
        <w:t>T</w:t>
      </w:r>
      <w:r w:rsidR="00D27F2F">
        <w:rPr>
          <w:rFonts w:ascii="Century Schoolbook" w:hAnsi="Century Schoolbook"/>
        </w:rPr>
        <w:t>he work sessions will begin at 6:00</w:t>
      </w:r>
      <w:r w:rsidR="000F0858">
        <w:rPr>
          <w:rFonts w:ascii="Century Schoolbook" w:hAnsi="Century Schoolbook"/>
        </w:rPr>
        <w:t xml:space="preserve"> p.m.</w:t>
      </w:r>
      <w:r w:rsidR="00D27F2F">
        <w:rPr>
          <w:rFonts w:ascii="Century Schoolbook" w:hAnsi="Century Schoolbook"/>
        </w:rPr>
        <w:t xml:space="preserve">  </w:t>
      </w:r>
      <w:r w:rsidR="0004093F">
        <w:rPr>
          <w:rFonts w:ascii="Century Schoolbook" w:hAnsi="Century Schoolbook"/>
        </w:rPr>
        <w:t xml:space="preserve">The </w:t>
      </w:r>
      <w:r w:rsidR="00FA6B99">
        <w:rPr>
          <w:rFonts w:ascii="Century Schoolbook" w:hAnsi="Century Schoolbook"/>
        </w:rPr>
        <w:t>advertised office hours will be Monday through Thursday 8:00 a.m. until 4:00 p.m.</w:t>
      </w:r>
      <w:r w:rsidR="006F48D4">
        <w:rPr>
          <w:rFonts w:ascii="Century Schoolbook" w:hAnsi="Century Schoolbook"/>
        </w:rPr>
        <w:t xml:space="preserve"> </w:t>
      </w:r>
      <w:r w:rsidR="000F0858">
        <w:rPr>
          <w:rFonts w:ascii="Century Schoolbook" w:hAnsi="Century Schoolbook"/>
        </w:rPr>
        <w:t xml:space="preserve">and </w:t>
      </w:r>
      <w:r w:rsidR="00500FDD">
        <w:rPr>
          <w:rFonts w:ascii="Century Schoolbook" w:hAnsi="Century Schoolbook"/>
        </w:rPr>
        <w:t xml:space="preserve">Friday </w:t>
      </w:r>
      <w:r w:rsidR="000F0858">
        <w:rPr>
          <w:rFonts w:ascii="Century Schoolbook" w:hAnsi="Century Schoolbook"/>
        </w:rPr>
        <w:t xml:space="preserve">8:00 a.m. until noon </w:t>
      </w:r>
      <w:r w:rsidR="00A84A98">
        <w:rPr>
          <w:rFonts w:ascii="Century Schoolbook" w:hAnsi="Century Schoolbook"/>
        </w:rPr>
        <w:t xml:space="preserve">The </w:t>
      </w:r>
      <w:r w:rsidR="00A84A98" w:rsidRPr="0004093F">
        <w:rPr>
          <w:rFonts w:ascii="Century Schoolbook" w:hAnsi="Century Schoolbook"/>
        </w:rPr>
        <w:t>monthly meetings for 20</w:t>
      </w:r>
      <w:r w:rsidR="005C7C6C">
        <w:rPr>
          <w:rFonts w:ascii="Century Schoolbook" w:hAnsi="Century Schoolbook"/>
        </w:rPr>
        <w:t>2</w:t>
      </w:r>
      <w:r w:rsidR="00500FDD">
        <w:rPr>
          <w:rFonts w:ascii="Century Schoolbook" w:hAnsi="Century Schoolbook"/>
        </w:rPr>
        <w:t>5</w:t>
      </w:r>
      <w:r w:rsidR="00A84A98">
        <w:rPr>
          <w:rFonts w:ascii="Century Schoolbook" w:hAnsi="Century Schoolbook"/>
        </w:rPr>
        <w:t xml:space="preserve"> are as follows:</w:t>
      </w:r>
    </w:p>
    <w:p w14:paraId="6B14BC4C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158897D6" w14:textId="6D842078" w:rsidR="00C84FC9" w:rsidRDefault="00C84FC9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January </w:t>
      </w:r>
      <w:r>
        <w:rPr>
          <w:rFonts w:ascii="Century Schoolbook" w:hAnsi="Century Schoolbook" w:cs="Microsoft Uighur"/>
          <w:bCs/>
        </w:rPr>
        <w:tab/>
      </w:r>
      <w:r w:rsidR="00D27F2F">
        <w:rPr>
          <w:rFonts w:ascii="Century Schoolbook" w:hAnsi="Century Schoolbook" w:cs="Microsoft Uighur"/>
          <w:bCs/>
        </w:rPr>
        <w:t xml:space="preserve">  </w:t>
      </w:r>
      <w:r w:rsidR="005C7C6C">
        <w:rPr>
          <w:rFonts w:ascii="Century Schoolbook" w:hAnsi="Century Schoolbook" w:cs="Microsoft Uighur"/>
          <w:bCs/>
        </w:rPr>
        <w:t xml:space="preserve">   </w:t>
      </w:r>
      <w:r w:rsidR="00500FDD">
        <w:rPr>
          <w:rFonts w:ascii="Century Schoolbook" w:hAnsi="Century Schoolbook" w:cs="Microsoft Uighur"/>
          <w:bCs/>
        </w:rPr>
        <w:t xml:space="preserve"> </w:t>
      </w:r>
      <w:r w:rsidR="005C7C6C">
        <w:rPr>
          <w:rFonts w:ascii="Century Schoolbook" w:hAnsi="Century Schoolbook" w:cs="Microsoft Uighur"/>
          <w:bCs/>
        </w:rPr>
        <w:t xml:space="preserve"> </w:t>
      </w:r>
      <w:r w:rsidR="00500FDD">
        <w:rPr>
          <w:rFonts w:ascii="Century Schoolbook" w:hAnsi="Century Schoolbook" w:cs="Microsoft Uighur"/>
          <w:bCs/>
        </w:rPr>
        <w:t>6</w:t>
      </w:r>
    </w:p>
    <w:p w14:paraId="3435B9B2" w14:textId="6B45E47D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February</w:t>
      </w:r>
      <w:r>
        <w:rPr>
          <w:rFonts w:ascii="Century Schoolbook" w:hAnsi="Century Schoolbook" w:cs="Microsoft Uighur"/>
          <w:bCs/>
        </w:rPr>
        <w:tab/>
      </w:r>
      <w:r w:rsidR="005C7C6C">
        <w:rPr>
          <w:rFonts w:ascii="Century Schoolbook" w:hAnsi="Century Schoolbook" w:cs="Microsoft Uighur"/>
          <w:bCs/>
        </w:rPr>
        <w:t xml:space="preserve">      </w:t>
      </w:r>
      <w:r w:rsidR="00500FDD">
        <w:rPr>
          <w:rFonts w:ascii="Century Schoolbook" w:hAnsi="Century Schoolbook" w:cs="Microsoft Uighur"/>
          <w:bCs/>
        </w:rPr>
        <w:t>10</w:t>
      </w:r>
    </w:p>
    <w:p w14:paraId="3BA2BDD8" w14:textId="525F23F1" w:rsidR="005C7C6C" w:rsidRDefault="00D27F2F" w:rsidP="005C7C6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March</w:t>
      </w:r>
      <w:r>
        <w:rPr>
          <w:rFonts w:ascii="Century Schoolbook" w:hAnsi="Century Schoolbook" w:cs="Microsoft Uighur"/>
          <w:bCs/>
        </w:rPr>
        <w:tab/>
        <w:t xml:space="preserve"> </w:t>
      </w:r>
      <w:r w:rsidR="005C7C6C">
        <w:rPr>
          <w:rFonts w:ascii="Century Schoolbook" w:hAnsi="Century Schoolbook" w:cs="Microsoft Uighur"/>
          <w:bCs/>
        </w:rPr>
        <w:tab/>
        <w:t xml:space="preserve">      </w:t>
      </w:r>
      <w:r w:rsidR="00500FDD">
        <w:rPr>
          <w:rFonts w:ascii="Century Schoolbook" w:hAnsi="Century Schoolbook" w:cs="Microsoft Uighur"/>
          <w:bCs/>
        </w:rPr>
        <w:t>10</w:t>
      </w:r>
      <w:r w:rsidR="005C7C6C">
        <w:rPr>
          <w:rFonts w:ascii="Century Schoolbook" w:hAnsi="Century Schoolbook" w:cs="Microsoft Uighur"/>
          <w:bCs/>
        </w:rPr>
        <w:tab/>
        <w:t xml:space="preserve">       </w:t>
      </w:r>
    </w:p>
    <w:p w14:paraId="028553AC" w14:textId="0D733F58" w:rsidR="00C84FC9" w:rsidRDefault="005C7C6C" w:rsidP="005C7C6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April             </w:t>
      </w:r>
      <w:r w:rsidR="000F0858">
        <w:rPr>
          <w:rFonts w:ascii="Century Schoolbook" w:hAnsi="Century Schoolbook" w:cs="Microsoft Uighur"/>
          <w:bCs/>
        </w:rPr>
        <w:t xml:space="preserve">      </w:t>
      </w:r>
      <w:r w:rsidR="00500FDD">
        <w:rPr>
          <w:rFonts w:ascii="Century Schoolbook" w:hAnsi="Century Schoolbook" w:cs="Microsoft Uighur"/>
          <w:bCs/>
        </w:rPr>
        <w:t>14</w:t>
      </w:r>
    </w:p>
    <w:p w14:paraId="4FE7A1A2" w14:textId="71C3AEBF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May</w:t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</w:r>
      <w:r w:rsidR="000F0858">
        <w:rPr>
          <w:rFonts w:ascii="Century Schoolbook" w:hAnsi="Century Schoolbook" w:cs="Microsoft Uighur"/>
          <w:bCs/>
        </w:rPr>
        <w:t xml:space="preserve">      </w:t>
      </w:r>
      <w:r w:rsidR="001645CB">
        <w:rPr>
          <w:rFonts w:ascii="Century Schoolbook" w:hAnsi="Century Schoolbook" w:cs="Microsoft Uighur"/>
          <w:bCs/>
        </w:rPr>
        <w:t>1</w:t>
      </w:r>
      <w:r w:rsidR="00500FDD">
        <w:rPr>
          <w:rFonts w:ascii="Century Schoolbook" w:hAnsi="Century Schoolbook" w:cs="Microsoft Uighur"/>
          <w:bCs/>
        </w:rPr>
        <w:t>2</w:t>
      </w:r>
      <w:r w:rsidR="00C84FC9">
        <w:rPr>
          <w:rFonts w:ascii="Century Schoolbook" w:hAnsi="Century Schoolbook" w:cs="Microsoft Uighur"/>
          <w:bCs/>
        </w:rPr>
        <w:t xml:space="preserve">  </w:t>
      </w:r>
    </w:p>
    <w:p w14:paraId="0430ADE2" w14:textId="676AE69C" w:rsidR="00C84FC9" w:rsidRDefault="001C700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June</w:t>
      </w:r>
      <w:r w:rsidR="00356A74">
        <w:rPr>
          <w:rFonts w:ascii="Century Schoolbook" w:hAnsi="Century Schoolbook" w:cs="Microsoft Uighur"/>
          <w:bCs/>
        </w:rPr>
        <w:tab/>
        <w:t xml:space="preserve">           </w:t>
      </w:r>
      <w:r w:rsidR="000F0858">
        <w:rPr>
          <w:rFonts w:ascii="Century Schoolbook" w:hAnsi="Century Schoolbook" w:cs="Microsoft Uighur"/>
          <w:bCs/>
        </w:rPr>
        <w:t xml:space="preserve">      </w:t>
      </w:r>
      <w:r w:rsidR="00500FDD">
        <w:rPr>
          <w:rFonts w:ascii="Century Schoolbook" w:hAnsi="Century Schoolbook" w:cs="Microsoft Uighur"/>
          <w:bCs/>
        </w:rPr>
        <w:t xml:space="preserve"> 9</w:t>
      </w:r>
    </w:p>
    <w:p w14:paraId="5A8B5C0A" w14:textId="66C01B65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360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   </w:t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  <w:t>July</w:t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</w:r>
      <w:r w:rsidR="000F0858">
        <w:rPr>
          <w:rFonts w:ascii="Century Schoolbook" w:hAnsi="Century Schoolbook" w:cs="Microsoft Uighur"/>
          <w:bCs/>
        </w:rPr>
        <w:t xml:space="preserve">      </w:t>
      </w:r>
      <w:r w:rsidR="00500FDD">
        <w:rPr>
          <w:rFonts w:ascii="Century Schoolbook" w:hAnsi="Century Schoolbook" w:cs="Microsoft Uighur"/>
          <w:bCs/>
        </w:rPr>
        <w:t>14</w:t>
      </w:r>
    </w:p>
    <w:p w14:paraId="2F56DA87" w14:textId="424408E5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August</w:t>
      </w:r>
      <w:r>
        <w:rPr>
          <w:rFonts w:ascii="Century Schoolbook" w:hAnsi="Century Schoolbook" w:cs="Microsoft Uighur"/>
          <w:bCs/>
        </w:rPr>
        <w:tab/>
      </w:r>
      <w:r w:rsidR="00E20741">
        <w:rPr>
          <w:rFonts w:ascii="Century Schoolbook" w:hAnsi="Century Schoolbook" w:cs="Microsoft Uighur"/>
          <w:bCs/>
        </w:rPr>
        <w:t xml:space="preserve">  </w:t>
      </w:r>
      <w:r w:rsidR="000F0858">
        <w:rPr>
          <w:rFonts w:ascii="Century Schoolbook" w:hAnsi="Century Schoolbook" w:cs="Microsoft Uighur"/>
          <w:bCs/>
        </w:rPr>
        <w:t xml:space="preserve">    </w:t>
      </w:r>
      <w:r w:rsidR="005861AF">
        <w:rPr>
          <w:rFonts w:ascii="Century Schoolbook" w:hAnsi="Century Schoolbook" w:cs="Microsoft Uighur"/>
          <w:bCs/>
        </w:rPr>
        <w:t>1</w:t>
      </w:r>
      <w:r w:rsidR="00500FDD">
        <w:rPr>
          <w:rFonts w:ascii="Century Schoolbook" w:hAnsi="Century Schoolbook" w:cs="Microsoft Uighur"/>
          <w:bCs/>
        </w:rPr>
        <w:t>1</w:t>
      </w:r>
      <w:r w:rsidR="0053095F">
        <w:rPr>
          <w:rFonts w:ascii="Century Schoolbook" w:hAnsi="Century Schoolbook" w:cs="Microsoft Uighur"/>
          <w:bCs/>
        </w:rPr>
        <w:t xml:space="preserve"> </w:t>
      </w:r>
      <w:r w:rsidR="000F0858">
        <w:rPr>
          <w:rFonts w:ascii="Century Schoolbook" w:hAnsi="Century Schoolbook" w:cs="Microsoft Uighur"/>
          <w:bCs/>
        </w:rPr>
        <w:t xml:space="preserve"> </w:t>
      </w:r>
    </w:p>
    <w:p w14:paraId="320A404A" w14:textId="6C5755D1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September </w:t>
      </w:r>
      <w:r>
        <w:rPr>
          <w:rFonts w:ascii="Century Schoolbook" w:hAnsi="Century Schoolbook" w:cs="Microsoft Uighur"/>
          <w:bCs/>
        </w:rPr>
        <w:tab/>
      </w:r>
      <w:r w:rsidR="0053095F">
        <w:rPr>
          <w:rFonts w:ascii="Century Schoolbook" w:hAnsi="Century Schoolbook" w:cs="Microsoft Uighur"/>
          <w:bCs/>
        </w:rPr>
        <w:t xml:space="preserve">      </w:t>
      </w:r>
      <w:r w:rsidR="00500FDD">
        <w:rPr>
          <w:rFonts w:ascii="Century Schoolbook" w:hAnsi="Century Schoolbook" w:cs="Microsoft Uighur"/>
          <w:bCs/>
        </w:rPr>
        <w:t xml:space="preserve"> 8</w:t>
      </w:r>
    </w:p>
    <w:p w14:paraId="4E512927" w14:textId="48E1EE98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October </w:t>
      </w:r>
      <w:r>
        <w:rPr>
          <w:rFonts w:ascii="Century Schoolbook" w:hAnsi="Century Schoolbook" w:cs="Microsoft Uighur"/>
          <w:bCs/>
        </w:rPr>
        <w:tab/>
      </w:r>
      <w:r w:rsidR="0053095F">
        <w:rPr>
          <w:rFonts w:ascii="Century Schoolbook" w:hAnsi="Century Schoolbook" w:cs="Microsoft Uighur"/>
          <w:bCs/>
        </w:rPr>
        <w:t xml:space="preserve">      </w:t>
      </w:r>
      <w:r w:rsidR="00500FDD">
        <w:rPr>
          <w:rFonts w:ascii="Century Schoolbook" w:hAnsi="Century Schoolbook" w:cs="Microsoft Uighur"/>
          <w:bCs/>
        </w:rPr>
        <w:t>13</w:t>
      </w:r>
    </w:p>
    <w:p w14:paraId="1AA4A7F2" w14:textId="5A06005A" w:rsidR="00C84FC9" w:rsidRDefault="00356A74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November </w:t>
      </w:r>
      <w:r>
        <w:rPr>
          <w:rFonts w:ascii="Century Schoolbook" w:hAnsi="Century Schoolbook" w:cs="Microsoft Uighur"/>
          <w:bCs/>
        </w:rPr>
        <w:tab/>
        <w:t xml:space="preserve">  </w:t>
      </w:r>
      <w:r w:rsidR="0053095F">
        <w:rPr>
          <w:rFonts w:ascii="Century Schoolbook" w:hAnsi="Century Schoolbook" w:cs="Microsoft Uighur"/>
          <w:bCs/>
        </w:rPr>
        <w:t xml:space="preserve">    1</w:t>
      </w:r>
      <w:r w:rsidR="00500FDD">
        <w:rPr>
          <w:rFonts w:ascii="Century Schoolbook" w:hAnsi="Century Schoolbook" w:cs="Microsoft Uighur"/>
          <w:bCs/>
        </w:rPr>
        <w:t>0</w:t>
      </w:r>
    </w:p>
    <w:p w14:paraId="69628C76" w14:textId="4115FE6C" w:rsidR="000068EF" w:rsidRDefault="00356A74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December </w:t>
      </w:r>
      <w:r>
        <w:rPr>
          <w:rFonts w:ascii="Century Schoolbook" w:hAnsi="Century Schoolbook" w:cs="Microsoft Uighur"/>
          <w:bCs/>
        </w:rPr>
        <w:tab/>
      </w:r>
      <w:r w:rsidR="0053095F">
        <w:rPr>
          <w:rFonts w:ascii="Century Schoolbook" w:hAnsi="Century Schoolbook" w:cs="Microsoft Uighur"/>
          <w:bCs/>
        </w:rPr>
        <w:t xml:space="preserve">      </w:t>
      </w:r>
      <w:r w:rsidR="00500FDD">
        <w:rPr>
          <w:rFonts w:ascii="Century Schoolbook" w:hAnsi="Century Schoolbook" w:cs="Microsoft Uighur"/>
          <w:bCs/>
        </w:rPr>
        <w:t xml:space="preserve"> 8</w:t>
      </w:r>
    </w:p>
    <w:p w14:paraId="04B386BA" w14:textId="77777777" w:rsidR="00C84FC9" w:rsidRDefault="00C84FC9" w:rsidP="00C84FC9">
      <w:pPr>
        <w:widowControl w:val="0"/>
        <w:rPr>
          <w:rFonts w:ascii="Century Schoolbook" w:hAnsi="Century Schoolbook"/>
        </w:rPr>
      </w:pPr>
    </w:p>
    <w:p w14:paraId="76444AB5" w14:textId="77777777" w:rsidR="006F48D4" w:rsidRDefault="00C84FC9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A84A98">
        <w:rPr>
          <w:rFonts w:ascii="Century Schoolbook" w:hAnsi="Century Schoolbook"/>
        </w:rPr>
        <w:tab/>
        <w:t xml:space="preserve">After no further business, the Reorganization Meeting was adjourned at </w:t>
      </w:r>
    </w:p>
    <w:p w14:paraId="34F30A59" w14:textId="0A8BF487" w:rsidR="00A84A98" w:rsidRDefault="004175E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>6:</w:t>
      </w:r>
      <w:r w:rsidR="00500FDD">
        <w:rPr>
          <w:rFonts w:ascii="Century Schoolbook" w:hAnsi="Century Schoolbook"/>
        </w:rPr>
        <w:t>4</w:t>
      </w:r>
      <w:r w:rsidR="005861AF">
        <w:rPr>
          <w:rFonts w:ascii="Century Schoolbook" w:hAnsi="Century Schoolbook"/>
        </w:rPr>
        <w:t>0</w:t>
      </w:r>
      <w:r w:rsidR="00A84A98">
        <w:rPr>
          <w:rFonts w:ascii="Century Schoolbook" w:hAnsi="Century Schoolbook"/>
        </w:rPr>
        <w:t xml:space="preserve"> </w:t>
      </w:r>
      <w:r w:rsidR="006F48D4">
        <w:rPr>
          <w:rFonts w:ascii="Century Schoolbook" w:hAnsi="Century Schoolbook"/>
        </w:rPr>
        <w:t>p.m.</w:t>
      </w:r>
      <w:r w:rsidR="005861AF">
        <w:rPr>
          <w:rFonts w:ascii="Century Schoolbook" w:hAnsi="Century Schoolbook"/>
        </w:rPr>
        <w:t xml:space="preserve">, on a motion by Supervisor </w:t>
      </w:r>
      <w:r w:rsidR="00500FDD">
        <w:rPr>
          <w:rFonts w:ascii="Century Schoolbook" w:hAnsi="Century Schoolbook"/>
        </w:rPr>
        <w:t>McClintock</w:t>
      </w:r>
      <w:r w:rsidR="005861AF">
        <w:rPr>
          <w:rFonts w:ascii="Century Schoolbook" w:hAnsi="Century Schoolbook"/>
        </w:rPr>
        <w:t xml:space="preserve">, second by </w:t>
      </w:r>
      <w:r w:rsidR="00500FDD">
        <w:rPr>
          <w:rFonts w:ascii="Century Schoolbook" w:hAnsi="Century Schoolbook"/>
        </w:rPr>
        <w:t>Supervisor Wertz.</w:t>
      </w:r>
    </w:p>
    <w:p w14:paraId="6AE0D744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10C2E23" w14:textId="131FE8A6" w:rsidR="00A84A98" w:rsidRDefault="004175E2" w:rsidP="004175E2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The Regular Supervisors Meeting was Called to Order at 6:</w:t>
      </w:r>
      <w:r w:rsidR="00500FDD">
        <w:rPr>
          <w:rFonts w:ascii="Century Schoolbook" w:hAnsi="Century Schoolbook"/>
        </w:rPr>
        <w:t xml:space="preserve">41 </w:t>
      </w:r>
      <w:r>
        <w:rPr>
          <w:rFonts w:ascii="Century Schoolbook" w:hAnsi="Century Schoolbook"/>
        </w:rPr>
        <w:t>p</w:t>
      </w:r>
      <w:r w:rsidR="00500FDD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m. Chairman Deitrick led with the Pledge of Allegiance. </w:t>
      </w:r>
      <w:r w:rsidR="007E5F1B">
        <w:rPr>
          <w:rFonts w:ascii="Century Schoolbook" w:hAnsi="Century Schoolbook"/>
        </w:rPr>
        <w:t xml:space="preserve">Visitors present were the Solicitor Zach </w:t>
      </w:r>
      <w:proofErr w:type="spellStart"/>
      <w:r w:rsidR="007E5F1B">
        <w:rPr>
          <w:rFonts w:ascii="Century Schoolbook" w:hAnsi="Century Schoolbook"/>
        </w:rPr>
        <w:t>DuGan</w:t>
      </w:r>
      <w:proofErr w:type="spellEnd"/>
      <w:r w:rsidR="007E5F1B">
        <w:rPr>
          <w:rFonts w:ascii="Century Schoolbook" w:hAnsi="Century Schoolbook"/>
        </w:rPr>
        <w:t xml:space="preserve"> and resident Ruth Little.</w:t>
      </w:r>
    </w:p>
    <w:p w14:paraId="5F14FBA6" w14:textId="11B96B53" w:rsidR="00E20741" w:rsidRDefault="00B37DE1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                                                         </w:t>
      </w:r>
    </w:p>
    <w:p w14:paraId="5B23352E" w14:textId="52D4E931" w:rsidR="0053095F" w:rsidRDefault="004175E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bCs/>
        </w:rPr>
        <w:t xml:space="preserve">Public Concern- </w:t>
      </w:r>
      <w:r>
        <w:rPr>
          <w:rFonts w:ascii="Century Schoolbook" w:hAnsi="Century Schoolbook"/>
        </w:rPr>
        <w:t>None at this time.</w:t>
      </w:r>
    </w:p>
    <w:p w14:paraId="4D02E673" w14:textId="77777777" w:rsidR="004175E2" w:rsidRDefault="004175E2">
      <w:pPr>
        <w:widowControl w:val="0"/>
        <w:rPr>
          <w:rFonts w:ascii="Century Schoolbook" w:hAnsi="Century Schoolbook"/>
        </w:rPr>
      </w:pPr>
    </w:p>
    <w:p w14:paraId="4E9AEF5A" w14:textId="55B767D9" w:rsidR="004175E2" w:rsidRDefault="004175E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The</w:t>
      </w:r>
      <w:r>
        <w:rPr>
          <w:rFonts w:ascii="Century Schoolbook" w:hAnsi="Century Schoolbook"/>
          <w:b/>
          <w:bCs/>
        </w:rPr>
        <w:t xml:space="preserve"> minutes were approved </w:t>
      </w:r>
      <w:r>
        <w:rPr>
          <w:rFonts w:ascii="Century Schoolbook" w:hAnsi="Century Schoolbook"/>
        </w:rPr>
        <w:t xml:space="preserve">on a motion from Supervisor </w:t>
      </w:r>
      <w:r w:rsidR="00500FDD">
        <w:rPr>
          <w:rFonts w:ascii="Century Schoolbook" w:hAnsi="Century Schoolbook"/>
        </w:rPr>
        <w:t>McClintock</w:t>
      </w:r>
      <w:r>
        <w:rPr>
          <w:rFonts w:ascii="Century Schoolbook" w:hAnsi="Century Schoolbook"/>
        </w:rPr>
        <w:t xml:space="preserve">, second by Supervisor </w:t>
      </w:r>
      <w:r w:rsidR="00500FDD">
        <w:rPr>
          <w:rFonts w:ascii="Century Schoolbook" w:hAnsi="Century Schoolbook"/>
        </w:rPr>
        <w:t>Wagner</w:t>
      </w:r>
      <w:r>
        <w:rPr>
          <w:rFonts w:ascii="Century Schoolbook" w:hAnsi="Century Schoolbook"/>
        </w:rPr>
        <w:t>, all in favor.</w:t>
      </w:r>
    </w:p>
    <w:p w14:paraId="21EB6E92" w14:textId="5FFDA796" w:rsidR="004175E2" w:rsidRDefault="004175E2">
      <w:pPr>
        <w:widowControl w:val="0"/>
        <w:rPr>
          <w:rFonts w:ascii="Century Schoolbook" w:hAnsi="Century Schoolbook"/>
        </w:rPr>
      </w:pPr>
    </w:p>
    <w:p w14:paraId="2C26B46E" w14:textId="6CDC8670" w:rsidR="00F70ED4" w:rsidRDefault="004175E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bCs/>
        </w:rPr>
        <w:t xml:space="preserve">Clinton Township Volunteer Fire Company – </w:t>
      </w:r>
      <w:r w:rsidR="00500FDD" w:rsidRPr="00500FDD">
        <w:rPr>
          <w:rFonts w:ascii="Century Schoolbook" w:hAnsi="Century Schoolbook"/>
        </w:rPr>
        <w:t>No one present</w:t>
      </w:r>
      <w:r w:rsidR="000E15D3">
        <w:rPr>
          <w:rFonts w:ascii="Century Schoolbook" w:hAnsi="Century Schoolbook"/>
        </w:rPr>
        <w:t>.</w:t>
      </w:r>
    </w:p>
    <w:p w14:paraId="314B9D4B" w14:textId="3CDE07CF" w:rsidR="00F70ED4" w:rsidRDefault="00F70ED4">
      <w:pPr>
        <w:widowControl w:val="0"/>
        <w:rPr>
          <w:rFonts w:ascii="Century Schoolbook" w:hAnsi="Century Schoolbook"/>
        </w:rPr>
      </w:pPr>
    </w:p>
    <w:p w14:paraId="2CDE6791" w14:textId="30A78259" w:rsidR="00F70ED4" w:rsidRDefault="00F70ED4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bCs/>
        </w:rPr>
        <w:t xml:space="preserve">Old Business- </w:t>
      </w:r>
      <w:r w:rsidR="00500FDD" w:rsidRPr="00500FDD">
        <w:rPr>
          <w:rFonts w:ascii="Century Schoolbook" w:hAnsi="Century Schoolbook"/>
        </w:rPr>
        <w:t>Repea</w:t>
      </w:r>
      <w:r w:rsidR="00500FDD">
        <w:rPr>
          <w:rFonts w:ascii="Century Schoolbook" w:hAnsi="Century Schoolbook"/>
        </w:rPr>
        <w:t xml:space="preserve">ting property maintenance violating </w:t>
      </w:r>
      <w:r w:rsidR="00B54C6A">
        <w:rPr>
          <w:rFonts w:ascii="Century Schoolbook" w:hAnsi="Century Schoolbook"/>
        </w:rPr>
        <w:t>offender’s injunctive</w:t>
      </w:r>
      <w:r w:rsidR="00500FDD">
        <w:rPr>
          <w:rFonts w:ascii="Century Schoolbook" w:hAnsi="Century Schoolbook"/>
        </w:rPr>
        <w:t xml:space="preserve"> order</w:t>
      </w:r>
      <w:r w:rsidR="007E5F1B">
        <w:rPr>
          <w:rFonts w:ascii="Century Schoolbook" w:hAnsi="Century Schoolbook"/>
        </w:rPr>
        <w:t xml:space="preserve">. Chairman Deitrick commented seems to be the same multiple offenders and when in front of the Magistrate, the sentencing/fines are weak. This is not working to ratify the properties that are in violation. Solicitor </w:t>
      </w:r>
      <w:proofErr w:type="spellStart"/>
      <w:r w:rsidR="007E5F1B">
        <w:rPr>
          <w:rFonts w:ascii="Century Schoolbook" w:hAnsi="Century Schoolbook"/>
        </w:rPr>
        <w:t>DuGan</w:t>
      </w:r>
      <w:proofErr w:type="spellEnd"/>
      <w:r w:rsidR="007E5F1B">
        <w:rPr>
          <w:rFonts w:ascii="Century Schoolbook" w:hAnsi="Century Schoolbook"/>
        </w:rPr>
        <w:t xml:space="preserve"> suggested the Township </w:t>
      </w:r>
      <w:r w:rsidR="007E5F1B">
        <w:rPr>
          <w:rFonts w:ascii="Century Schoolbook" w:hAnsi="Century Schoolbook"/>
        </w:rPr>
        <w:lastRenderedPageBreak/>
        <w:t>could hire a 3</w:t>
      </w:r>
      <w:r w:rsidR="007E5F1B" w:rsidRPr="007E5F1B">
        <w:rPr>
          <w:rFonts w:ascii="Century Schoolbook" w:hAnsi="Century Schoolbook"/>
          <w:vertAlign w:val="superscript"/>
        </w:rPr>
        <w:t>rd</w:t>
      </w:r>
      <w:r w:rsidR="007E5F1B">
        <w:rPr>
          <w:rFonts w:ascii="Century Schoolbook" w:hAnsi="Century Schoolbook"/>
        </w:rPr>
        <w:t xml:space="preserve"> party to clean up the properties. After some more discussion, the Township will provide Solicitor </w:t>
      </w:r>
      <w:proofErr w:type="spellStart"/>
      <w:r w:rsidR="007E5F1B">
        <w:rPr>
          <w:rFonts w:ascii="Century Schoolbook" w:hAnsi="Century Schoolbook"/>
        </w:rPr>
        <w:t>DuGan</w:t>
      </w:r>
      <w:proofErr w:type="spellEnd"/>
      <w:r w:rsidR="007E5F1B">
        <w:rPr>
          <w:rFonts w:ascii="Century Schoolbook" w:hAnsi="Century Schoolbook"/>
        </w:rPr>
        <w:t xml:space="preserve"> with a list </w:t>
      </w:r>
      <w:r w:rsidR="004A310D">
        <w:rPr>
          <w:rFonts w:ascii="Century Schoolbook" w:hAnsi="Century Schoolbook"/>
        </w:rPr>
        <w:t xml:space="preserve">of properties </w:t>
      </w:r>
      <w:r w:rsidR="007E5F1B">
        <w:rPr>
          <w:rFonts w:ascii="Century Schoolbook" w:hAnsi="Century Schoolbook"/>
        </w:rPr>
        <w:t>for the injunctive order</w:t>
      </w:r>
      <w:r w:rsidR="004A310D">
        <w:rPr>
          <w:rFonts w:ascii="Century Schoolbook" w:hAnsi="Century Schoolbook"/>
        </w:rPr>
        <w:t>.</w:t>
      </w:r>
    </w:p>
    <w:p w14:paraId="55B453E4" w14:textId="77777777" w:rsidR="002F2754" w:rsidRDefault="002F2754">
      <w:pPr>
        <w:widowControl w:val="0"/>
        <w:rPr>
          <w:rFonts w:ascii="Century Schoolbook" w:hAnsi="Century Schoolbook"/>
        </w:rPr>
      </w:pPr>
    </w:p>
    <w:p w14:paraId="2D2E4272" w14:textId="6ACD1BB7" w:rsidR="00F70ED4" w:rsidRDefault="00F70ED4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bCs/>
        </w:rPr>
        <w:t xml:space="preserve">New Business- </w:t>
      </w:r>
      <w:r w:rsidR="004A310D">
        <w:rPr>
          <w:rFonts w:ascii="Century Schoolbook" w:hAnsi="Century Schoolbook"/>
          <w:b/>
          <w:bCs/>
        </w:rPr>
        <w:t xml:space="preserve">Time Extension Request, </w:t>
      </w:r>
      <w:proofErr w:type="spellStart"/>
      <w:r w:rsidR="004A310D">
        <w:rPr>
          <w:rFonts w:ascii="Century Schoolbook" w:hAnsi="Century Schoolbook"/>
          <w:b/>
          <w:bCs/>
        </w:rPr>
        <w:t>Pinchtown</w:t>
      </w:r>
      <w:proofErr w:type="spellEnd"/>
      <w:r w:rsidR="004A310D">
        <w:rPr>
          <w:rFonts w:ascii="Century Schoolbook" w:hAnsi="Century Schoolbook"/>
          <w:b/>
          <w:bCs/>
        </w:rPr>
        <w:t xml:space="preserve"> Road Phase II Project- </w:t>
      </w:r>
      <w:r w:rsidR="004A310D">
        <w:rPr>
          <w:rFonts w:ascii="Century Schoolbook" w:hAnsi="Century Schoolbook"/>
        </w:rPr>
        <w:t xml:space="preserve">The Supervisors agreed to allow the </w:t>
      </w:r>
      <w:proofErr w:type="gramStart"/>
      <w:r w:rsidR="004A310D">
        <w:rPr>
          <w:rFonts w:ascii="Century Schoolbook" w:hAnsi="Century Schoolbook"/>
        </w:rPr>
        <w:t>30 day</w:t>
      </w:r>
      <w:proofErr w:type="gramEnd"/>
      <w:r w:rsidR="004A310D">
        <w:rPr>
          <w:rFonts w:ascii="Century Schoolbook" w:hAnsi="Century Schoolbook"/>
        </w:rPr>
        <w:t xml:space="preserve"> extension to July 1, 2025 on a motion by Supervisor Kneedler, second by Supervisor Wertz, all in favor. </w:t>
      </w:r>
      <w:r w:rsidR="004A310D">
        <w:rPr>
          <w:rFonts w:ascii="Century Schoolbook" w:hAnsi="Century Schoolbook"/>
          <w:b/>
          <w:bCs/>
        </w:rPr>
        <w:t xml:space="preserve">Proposed Camper Permit Ordinance- </w:t>
      </w:r>
      <w:r w:rsidR="004A310D">
        <w:rPr>
          <w:rFonts w:ascii="Century Schoolbook" w:hAnsi="Century Schoolbook"/>
        </w:rPr>
        <w:t xml:space="preserve">Tabled for now. </w:t>
      </w:r>
      <w:proofErr w:type="spellStart"/>
      <w:r w:rsidR="004A310D">
        <w:rPr>
          <w:rFonts w:ascii="Century Schoolbook" w:hAnsi="Century Schoolbook"/>
          <w:b/>
          <w:bCs/>
        </w:rPr>
        <w:t>Rangdeep</w:t>
      </w:r>
      <w:proofErr w:type="spellEnd"/>
      <w:r w:rsidR="004A310D">
        <w:rPr>
          <w:rFonts w:ascii="Century Schoolbook" w:hAnsi="Century Schoolbook"/>
          <w:b/>
          <w:bCs/>
        </w:rPr>
        <w:t xml:space="preserve"> Resolution/Demolition- </w:t>
      </w:r>
    </w:p>
    <w:p w14:paraId="62C0FDCF" w14:textId="4B009252" w:rsidR="004A310D" w:rsidRPr="004A310D" w:rsidRDefault="004A310D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Solicitor </w:t>
      </w:r>
      <w:proofErr w:type="spellStart"/>
      <w:r>
        <w:rPr>
          <w:rFonts w:ascii="Century Schoolbook" w:hAnsi="Century Schoolbook"/>
        </w:rPr>
        <w:t>DuGan</w:t>
      </w:r>
      <w:proofErr w:type="spellEnd"/>
      <w:r>
        <w:rPr>
          <w:rFonts w:ascii="Century Schoolbook" w:hAnsi="Century Schoolbook"/>
        </w:rPr>
        <w:t xml:space="preserve"> spoke with </w:t>
      </w:r>
      <w:proofErr w:type="spellStart"/>
      <w:r>
        <w:rPr>
          <w:rFonts w:ascii="Century Schoolbook" w:hAnsi="Century Schoolbook"/>
        </w:rPr>
        <w:t>Rangdeep’s</w:t>
      </w:r>
      <w:proofErr w:type="spellEnd"/>
      <w:r>
        <w:rPr>
          <w:rFonts w:ascii="Century Schoolbook" w:hAnsi="Century Schoolbook"/>
        </w:rPr>
        <w:t xml:space="preserve"> Attorney. After some discussions, Chairman Deitrick made a motion, second by Supervisor Wertz to require </w:t>
      </w:r>
      <w:proofErr w:type="spellStart"/>
      <w:r>
        <w:rPr>
          <w:rFonts w:ascii="Century Schoolbook" w:hAnsi="Century Schoolbook"/>
        </w:rPr>
        <w:t>Rangdeep</w:t>
      </w:r>
      <w:proofErr w:type="spellEnd"/>
      <w:r>
        <w:rPr>
          <w:rFonts w:ascii="Century Schoolbook" w:hAnsi="Century Schoolbook"/>
        </w:rPr>
        <w:t xml:space="preserve"> to obtain a demolition permit and provide the Township with proof of a deposit of whichever Demo Company they choose by January 30, 2025</w:t>
      </w:r>
      <w:r w:rsidR="00DB7495">
        <w:rPr>
          <w:rFonts w:ascii="Century Schoolbook" w:hAnsi="Century Schoolbook"/>
        </w:rPr>
        <w:t>, once that is received at Clinton Township, the Supervisors will extend the Demo date to March 31, 2025.</w:t>
      </w:r>
      <w:r w:rsidR="00D23831">
        <w:rPr>
          <w:rFonts w:ascii="Century Schoolbook" w:hAnsi="Century Schoolbook"/>
        </w:rPr>
        <w:t xml:space="preserve"> Discussion on lower building meeting room- Supervisor McClintock will look into getting an additional quote to extend the room for more space by taking down the wall and eliminating </w:t>
      </w:r>
      <w:proofErr w:type="gramStart"/>
      <w:r w:rsidR="00D23831">
        <w:rPr>
          <w:rFonts w:ascii="Century Schoolbook" w:hAnsi="Century Schoolbook"/>
        </w:rPr>
        <w:t>the  closets</w:t>
      </w:r>
      <w:proofErr w:type="gramEnd"/>
      <w:r w:rsidR="00D23831">
        <w:rPr>
          <w:rFonts w:ascii="Century Schoolbook" w:hAnsi="Century Schoolbook"/>
        </w:rPr>
        <w:t>.</w:t>
      </w:r>
      <w:r w:rsidR="00AA0D12">
        <w:rPr>
          <w:rFonts w:ascii="Century Schoolbook" w:hAnsi="Century Schoolbook"/>
        </w:rPr>
        <w:t xml:space="preserve"> MASD Special Meeting scheduled for January 7, 2025, the Supervisors requested that our Solicitors attend that meeting. Discussion to set up a date and time to meet with County and others about the Zoning Ordinance </w:t>
      </w:r>
    </w:p>
    <w:p w14:paraId="764BD6F2" w14:textId="5513A528" w:rsidR="00F70ED4" w:rsidRDefault="00F70ED4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4E5DCFEE" w14:textId="6464FE47" w:rsidR="00750A49" w:rsidRDefault="00F70ED4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4A310D">
        <w:rPr>
          <w:rFonts w:ascii="Century Schoolbook" w:hAnsi="Century Schoolbook"/>
          <w:b/>
          <w:bCs/>
        </w:rPr>
        <w:t xml:space="preserve">Road Master Report </w:t>
      </w:r>
      <w:r w:rsidR="004A310D">
        <w:rPr>
          <w:rFonts w:ascii="Century Schoolbook" w:hAnsi="Century Schoolbook"/>
        </w:rPr>
        <w:t>was presented and reviewed.</w:t>
      </w:r>
    </w:p>
    <w:p w14:paraId="0D196AAE" w14:textId="7FFEA996" w:rsidR="00750A49" w:rsidRDefault="00750A49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bCs/>
        </w:rPr>
        <w:t xml:space="preserve">Correspondence </w:t>
      </w:r>
      <w:r>
        <w:rPr>
          <w:rFonts w:ascii="Century Schoolbook" w:hAnsi="Century Schoolbook"/>
        </w:rPr>
        <w:t>was presented and reviewed.</w:t>
      </w:r>
    </w:p>
    <w:p w14:paraId="67BCCE4F" w14:textId="51439F6A" w:rsidR="00750A49" w:rsidRDefault="00750A49">
      <w:pPr>
        <w:widowControl w:val="0"/>
        <w:rPr>
          <w:rFonts w:ascii="Century Schoolbook" w:hAnsi="Century Schoolbook"/>
        </w:rPr>
      </w:pPr>
    </w:p>
    <w:p w14:paraId="2A4782DF" w14:textId="33F3F831" w:rsidR="00750A49" w:rsidRDefault="00750A49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bCs/>
        </w:rPr>
        <w:t xml:space="preserve">The bills were approved </w:t>
      </w:r>
      <w:r>
        <w:rPr>
          <w:rFonts w:ascii="Century Schoolbook" w:hAnsi="Century Schoolbook"/>
        </w:rPr>
        <w:t xml:space="preserve">for payment on a motion from Supervisor </w:t>
      </w:r>
      <w:r w:rsidR="0079366F">
        <w:rPr>
          <w:rFonts w:ascii="Century Schoolbook" w:hAnsi="Century Schoolbook"/>
        </w:rPr>
        <w:t xml:space="preserve">Wagner, </w:t>
      </w:r>
      <w:r>
        <w:rPr>
          <w:rFonts w:ascii="Century Schoolbook" w:hAnsi="Century Schoolbook"/>
        </w:rPr>
        <w:t xml:space="preserve">second by Supervisor </w:t>
      </w:r>
      <w:r w:rsidR="0079366F">
        <w:rPr>
          <w:rFonts w:ascii="Century Schoolbook" w:hAnsi="Century Schoolbook"/>
        </w:rPr>
        <w:t>Wertz</w:t>
      </w:r>
      <w:r>
        <w:rPr>
          <w:rFonts w:ascii="Century Schoolbook" w:hAnsi="Century Schoolbook"/>
        </w:rPr>
        <w:t xml:space="preserve">, all in favor. </w:t>
      </w:r>
    </w:p>
    <w:p w14:paraId="5C2DC57B" w14:textId="62FDF94A" w:rsidR="00750A49" w:rsidRDefault="00750A49">
      <w:pPr>
        <w:widowControl w:val="0"/>
        <w:rPr>
          <w:rFonts w:ascii="Century Schoolbook" w:hAnsi="Century Schoolbook"/>
        </w:rPr>
      </w:pPr>
    </w:p>
    <w:p w14:paraId="44518484" w14:textId="11C47A8C" w:rsidR="00750A49" w:rsidRDefault="00750A49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Pr="00750A49">
        <w:rPr>
          <w:rFonts w:ascii="Century Schoolbook" w:hAnsi="Century Schoolbook"/>
          <w:b/>
          <w:bCs/>
        </w:rPr>
        <w:t xml:space="preserve">Public Comment- </w:t>
      </w:r>
      <w:r w:rsidR="008D73E7">
        <w:rPr>
          <w:rFonts w:ascii="Century Schoolbook" w:hAnsi="Century Schoolbook"/>
        </w:rPr>
        <w:t xml:space="preserve">Resident </w:t>
      </w:r>
      <w:r w:rsidR="0079366F">
        <w:rPr>
          <w:rFonts w:ascii="Century Schoolbook" w:hAnsi="Century Schoolbook"/>
        </w:rPr>
        <w:t>Ruth Little said Great Job to the Supervisors</w:t>
      </w:r>
      <w:r w:rsidR="008D73E7">
        <w:rPr>
          <w:rFonts w:ascii="Century Schoolbook" w:hAnsi="Century Schoolbook"/>
        </w:rPr>
        <w:t xml:space="preserve">. </w:t>
      </w:r>
    </w:p>
    <w:p w14:paraId="2F501D1B" w14:textId="2F7965CF" w:rsidR="0071364C" w:rsidRDefault="0071364C">
      <w:pPr>
        <w:widowControl w:val="0"/>
        <w:rPr>
          <w:rFonts w:ascii="Century Schoolbook" w:hAnsi="Century Schoolbook"/>
        </w:rPr>
      </w:pPr>
    </w:p>
    <w:p w14:paraId="5F43773C" w14:textId="754B4AC9" w:rsidR="0071364C" w:rsidRDefault="0071364C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After no further business the meeting was adjourned at 7:</w:t>
      </w:r>
      <w:r w:rsidR="008D73E7">
        <w:rPr>
          <w:rFonts w:ascii="Century Schoolbook" w:hAnsi="Century Schoolbook"/>
        </w:rPr>
        <w:t>3</w:t>
      </w:r>
      <w:r w:rsidR="0079366F">
        <w:rPr>
          <w:rFonts w:ascii="Century Schoolbook" w:hAnsi="Century Schoolbook"/>
        </w:rPr>
        <w:t>5</w:t>
      </w:r>
      <w:r>
        <w:rPr>
          <w:rFonts w:ascii="Century Schoolbook" w:hAnsi="Century Schoolbook"/>
        </w:rPr>
        <w:t xml:space="preserve"> p.m. on a motion from </w:t>
      </w:r>
      <w:r w:rsidR="008D73E7">
        <w:rPr>
          <w:rFonts w:ascii="Century Schoolbook" w:hAnsi="Century Schoolbook"/>
        </w:rPr>
        <w:t xml:space="preserve">Supervisor </w:t>
      </w:r>
      <w:r w:rsidR="0079366F">
        <w:rPr>
          <w:rFonts w:ascii="Century Schoolbook" w:hAnsi="Century Schoolbook"/>
        </w:rPr>
        <w:t>Wertz</w:t>
      </w:r>
      <w:r>
        <w:rPr>
          <w:rFonts w:ascii="Century Schoolbook" w:hAnsi="Century Schoolbook"/>
        </w:rPr>
        <w:t xml:space="preserve">, second by </w:t>
      </w:r>
      <w:r w:rsidR="0079366F">
        <w:rPr>
          <w:rFonts w:ascii="Century Schoolbook" w:hAnsi="Century Schoolbook"/>
        </w:rPr>
        <w:t>Supervisor Kneedler</w:t>
      </w:r>
      <w:r>
        <w:rPr>
          <w:rFonts w:ascii="Century Schoolbook" w:hAnsi="Century Schoolbook"/>
        </w:rPr>
        <w:t>.</w:t>
      </w:r>
    </w:p>
    <w:p w14:paraId="40A1EDAD" w14:textId="1F27D5B9" w:rsidR="0071364C" w:rsidRDefault="0071364C">
      <w:pPr>
        <w:widowControl w:val="0"/>
        <w:rPr>
          <w:rFonts w:ascii="Century Schoolbook" w:hAnsi="Century Schoolbook"/>
        </w:rPr>
      </w:pPr>
    </w:p>
    <w:p w14:paraId="563EE5CF" w14:textId="173A5858" w:rsidR="0071364C" w:rsidRDefault="0071364C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Secretary</w:t>
      </w:r>
    </w:p>
    <w:p w14:paraId="345BF72B" w14:textId="4726063C" w:rsidR="0071364C" w:rsidRDefault="0071364C">
      <w:pPr>
        <w:widowControl w:val="0"/>
        <w:rPr>
          <w:rFonts w:ascii="Century Schoolbook" w:hAnsi="Century Schoolbook"/>
        </w:rPr>
      </w:pPr>
    </w:p>
    <w:p w14:paraId="18CA0EEE" w14:textId="1AAB7FDA" w:rsidR="0071364C" w:rsidRDefault="0071364C">
      <w:pPr>
        <w:widowControl w:val="0"/>
        <w:rPr>
          <w:rFonts w:ascii="Century Schoolbook" w:hAnsi="Century Schoolbook"/>
        </w:rPr>
      </w:pPr>
    </w:p>
    <w:p w14:paraId="40549B4C" w14:textId="2A75A7EA" w:rsidR="0071364C" w:rsidRPr="00750A49" w:rsidRDefault="0071364C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Holly Wertz</w:t>
      </w:r>
    </w:p>
    <w:p w14:paraId="7CFCAD29" w14:textId="77777777" w:rsidR="00E20741" w:rsidRPr="00750A49" w:rsidRDefault="00E20741">
      <w:pPr>
        <w:widowControl w:val="0"/>
        <w:rPr>
          <w:rFonts w:ascii="Century Schoolbook" w:hAnsi="Century Schoolbook"/>
        </w:rPr>
      </w:pPr>
    </w:p>
    <w:p w14:paraId="462C07C9" w14:textId="00F04D11" w:rsidR="00A84A98" w:rsidRPr="00750A49" w:rsidRDefault="00A84A98" w:rsidP="0053095F">
      <w:pPr>
        <w:widowControl w:val="0"/>
        <w:ind w:left="5040" w:firstLine="720"/>
        <w:rPr>
          <w:rFonts w:ascii="Century Schoolbook" w:hAnsi="Century Schoolbook"/>
        </w:rPr>
      </w:pPr>
      <w:r w:rsidRPr="00750A49">
        <w:rPr>
          <w:rFonts w:ascii="Century Schoolbook" w:hAnsi="Century Schoolbook"/>
        </w:rPr>
        <w:t xml:space="preserve"> </w:t>
      </w:r>
    </w:p>
    <w:sectPr w:rsidR="00A84A98" w:rsidRPr="00750A49" w:rsidSect="00023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080" w:bottom="720" w:left="1440" w:header="1152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1A83" w14:textId="77777777" w:rsidR="00BB3C6C" w:rsidRDefault="00BB3C6C" w:rsidP="00DC4123">
      <w:r>
        <w:separator/>
      </w:r>
    </w:p>
  </w:endnote>
  <w:endnote w:type="continuationSeparator" w:id="0">
    <w:p w14:paraId="6C0E1B0C" w14:textId="77777777" w:rsidR="00BB3C6C" w:rsidRDefault="00BB3C6C" w:rsidP="00DC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9FC6" w14:textId="77777777" w:rsidR="00DC4123" w:rsidRDefault="00DC4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E6ED" w14:textId="77777777" w:rsidR="00DC4123" w:rsidRDefault="00DC4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38CC" w14:textId="77777777" w:rsidR="00DC4123" w:rsidRDefault="00DC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3497" w14:textId="77777777" w:rsidR="00BB3C6C" w:rsidRDefault="00BB3C6C" w:rsidP="00DC4123">
      <w:r>
        <w:separator/>
      </w:r>
    </w:p>
  </w:footnote>
  <w:footnote w:type="continuationSeparator" w:id="0">
    <w:p w14:paraId="3D6D1547" w14:textId="77777777" w:rsidR="00BB3C6C" w:rsidRDefault="00BB3C6C" w:rsidP="00DC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6EF8" w14:textId="77777777" w:rsidR="00DC4123" w:rsidRDefault="00DC4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6534" w14:textId="77777777" w:rsidR="00DC4123" w:rsidRDefault="00DC4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7591" w14:textId="77777777" w:rsidR="00DC4123" w:rsidRDefault="00DC4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A32"/>
    <w:rsid w:val="00002758"/>
    <w:rsid w:val="000068EF"/>
    <w:rsid w:val="000227B6"/>
    <w:rsid w:val="0002321A"/>
    <w:rsid w:val="0004093F"/>
    <w:rsid w:val="00060A00"/>
    <w:rsid w:val="000678F3"/>
    <w:rsid w:val="00074D59"/>
    <w:rsid w:val="000A1AE5"/>
    <w:rsid w:val="000B24B0"/>
    <w:rsid w:val="000C52EB"/>
    <w:rsid w:val="000D12B6"/>
    <w:rsid w:val="000D18BE"/>
    <w:rsid w:val="000D4F49"/>
    <w:rsid w:val="000D6525"/>
    <w:rsid w:val="000E15D3"/>
    <w:rsid w:val="000F0858"/>
    <w:rsid w:val="000F4AD9"/>
    <w:rsid w:val="001330B0"/>
    <w:rsid w:val="001422B5"/>
    <w:rsid w:val="00152B32"/>
    <w:rsid w:val="001640F2"/>
    <w:rsid w:val="001645CB"/>
    <w:rsid w:val="00170354"/>
    <w:rsid w:val="00172ECE"/>
    <w:rsid w:val="00177601"/>
    <w:rsid w:val="00181E58"/>
    <w:rsid w:val="00190C6C"/>
    <w:rsid w:val="00193779"/>
    <w:rsid w:val="001B1FD8"/>
    <w:rsid w:val="001B20A3"/>
    <w:rsid w:val="001B28A3"/>
    <w:rsid w:val="001B4E0A"/>
    <w:rsid w:val="001B7D7A"/>
    <w:rsid w:val="001C15A5"/>
    <w:rsid w:val="001C700F"/>
    <w:rsid w:val="001D498C"/>
    <w:rsid w:val="001E3E78"/>
    <w:rsid w:val="0020167C"/>
    <w:rsid w:val="00203E86"/>
    <w:rsid w:val="00231991"/>
    <w:rsid w:val="0023295F"/>
    <w:rsid w:val="002410DE"/>
    <w:rsid w:val="002527FA"/>
    <w:rsid w:val="00275C15"/>
    <w:rsid w:val="002769A9"/>
    <w:rsid w:val="00287468"/>
    <w:rsid w:val="00294FC3"/>
    <w:rsid w:val="002A097B"/>
    <w:rsid w:val="002A7EC7"/>
    <w:rsid w:val="002C3632"/>
    <w:rsid w:val="002E5579"/>
    <w:rsid w:val="002F2754"/>
    <w:rsid w:val="002F7657"/>
    <w:rsid w:val="00301245"/>
    <w:rsid w:val="003219AF"/>
    <w:rsid w:val="00332D9D"/>
    <w:rsid w:val="00333836"/>
    <w:rsid w:val="00344B42"/>
    <w:rsid w:val="00355620"/>
    <w:rsid w:val="00356A74"/>
    <w:rsid w:val="00371387"/>
    <w:rsid w:val="003A28C2"/>
    <w:rsid w:val="003A5745"/>
    <w:rsid w:val="003C30F9"/>
    <w:rsid w:val="003C6201"/>
    <w:rsid w:val="003E17B1"/>
    <w:rsid w:val="00404F3B"/>
    <w:rsid w:val="004175E2"/>
    <w:rsid w:val="004225A3"/>
    <w:rsid w:val="004254C8"/>
    <w:rsid w:val="004317E6"/>
    <w:rsid w:val="004561FC"/>
    <w:rsid w:val="00456C82"/>
    <w:rsid w:val="004601A8"/>
    <w:rsid w:val="00480966"/>
    <w:rsid w:val="004A310D"/>
    <w:rsid w:val="004C2702"/>
    <w:rsid w:val="004C5828"/>
    <w:rsid w:val="004D0C7B"/>
    <w:rsid w:val="004D4286"/>
    <w:rsid w:val="004D7571"/>
    <w:rsid w:val="004E7A6F"/>
    <w:rsid w:val="00500FDD"/>
    <w:rsid w:val="00514AE3"/>
    <w:rsid w:val="0051511A"/>
    <w:rsid w:val="0053095F"/>
    <w:rsid w:val="005342A6"/>
    <w:rsid w:val="0055664F"/>
    <w:rsid w:val="00560A23"/>
    <w:rsid w:val="00561FF0"/>
    <w:rsid w:val="005700C1"/>
    <w:rsid w:val="005758D9"/>
    <w:rsid w:val="00580099"/>
    <w:rsid w:val="005861AF"/>
    <w:rsid w:val="0058789D"/>
    <w:rsid w:val="00591D66"/>
    <w:rsid w:val="0059484C"/>
    <w:rsid w:val="005B5213"/>
    <w:rsid w:val="005B6C02"/>
    <w:rsid w:val="005C6A79"/>
    <w:rsid w:val="005C7C6C"/>
    <w:rsid w:val="005E2FC2"/>
    <w:rsid w:val="005F0635"/>
    <w:rsid w:val="005F53A0"/>
    <w:rsid w:val="005F6B05"/>
    <w:rsid w:val="006165C3"/>
    <w:rsid w:val="0062572E"/>
    <w:rsid w:val="00631E3B"/>
    <w:rsid w:val="00650743"/>
    <w:rsid w:val="0065189D"/>
    <w:rsid w:val="00651D1D"/>
    <w:rsid w:val="0065270A"/>
    <w:rsid w:val="00662A4B"/>
    <w:rsid w:val="00670EA4"/>
    <w:rsid w:val="0067471B"/>
    <w:rsid w:val="00675E60"/>
    <w:rsid w:val="00683D7A"/>
    <w:rsid w:val="006874F4"/>
    <w:rsid w:val="006B3090"/>
    <w:rsid w:val="006B6CCD"/>
    <w:rsid w:val="006F48D4"/>
    <w:rsid w:val="006F6895"/>
    <w:rsid w:val="00701BC8"/>
    <w:rsid w:val="0071364C"/>
    <w:rsid w:val="007240CF"/>
    <w:rsid w:val="00735BAC"/>
    <w:rsid w:val="00750A49"/>
    <w:rsid w:val="00773AFB"/>
    <w:rsid w:val="00777C5F"/>
    <w:rsid w:val="00780B54"/>
    <w:rsid w:val="00792033"/>
    <w:rsid w:val="0079366F"/>
    <w:rsid w:val="007A7B5A"/>
    <w:rsid w:val="007B05B4"/>
    <w:rsid w:val="007D370B"/>
    <w:rsid w:val="007D74DE"/>
    <w:rsid w:val="007E5F1B"/>
    <w:rsid w:val="00825FB5"/>
    <w:rsid w:val="008305FD"/>
    <w:rsid w:val="00852FC1"/>
    <w:rsid w:val="00860A9F"/>
    <w:rsid w:val="008815CD"/>
    <w:rsid w:val="008A74F4"/>
    <w:rsid w:val="008C513B"/>
    <w:rsid w:val="008C64E7"/>
    <w:rsid w:val="008D73E7"/>
    <w:rsid w:val="008E0C76"/>
    <w:rsid w:val="008F77E3"/>
    <w:rsid w:val="00924992"/>
    <w:rsid w:val="00927A93"/>
    <w:rsid w:val="00932AB9"/>
    <w:rsid w:val="00964EA1"/>
    <w:rsid w:val="00970E40"/>
    <w:rsid w:val="00972066"/>
    <w:rsid w:val="00980332"/>
    <w:rsid w:val="00991843"/>
    <w:rsid w:val="009D53BA"/>
    <w:rsid w:val="009E5736"/>
    <w:rsid w:val="00A05C68"/>
    <w:rsid w:val="00A15360"/>
    <w:rsid w:val="00A30E4D"/>
    <w:rsid w:val="00A3239F"/>
    <w:rsid w:val="00A332AA"/>
    <w:rsid w:val="00A432B0"/>
    <w:rsid w:val="00A51661"/>
    <w:rsid w:val="00A8394D"/>
    <w:rsid w:val="00A84A98"/>
    <w:rsid w:val="00A958A1"/>
    <w:rsid w:val="00AA0D12"/>
    <w:rsid w:val="00AB6E72"/>
    <w:rsid w:val="00AD14EB"/>
    <w:rsid w:val="00AD1CFB"/>
    <w:rsid w:val="00AD7E21"/>
    <w:rsid w:val="00AF594F"/>
    <w:rsid w:val="00B0394A"/>
    <w:rsid w:val="00B03F3A"/>
    <w:rsid w:val="00B16B4F"/>
    <w:rsid w:val="00B37DE1"/>
    <w:rsid w:val="00B507A2"/>
    <w:rsid w:val="00B54C6A"/>
    <w:rsid w:val="00B61D25"/>
    <w:rsid w:val="00B70769"/>
    <w:rsid w:val="00B76ADF"/>
    <w:rsid w:val="00B76C50"/>
    <w:rsid w:val="00B94EA1"/>
    <w:rsid w:val="00B97618"/>
    <w:rsid w:val="00BA13F1"/>
    <w:rsid w:val="00BA678C"/>
    <w:rsid w:val="00BB3C6C"/>
    <w:rsid w:val="00BE5F0B"/>
    <w:rsid w:val="00BE6746"/>
    <w:rsid w:val="00BE70A2"/>
    <w:rsid w:val="00BF791C"/>
    <w:rsid w:val="00C0188D"/>
    <w:rsid w:val="00C02A41"/>
    <w:rsid w:val="00C12062"/>
    <w:rsid w:val="00C12995"/>
    <w:rsid w:val="00C32DC0"/>
    <w:rsid w:val="00C333F2"/>
    <w:rsid w:val="00C736F7"/>
    <w:rsid w:val="00C84FC9"/>
    <w:rsid w:val="00C9362F"/>
    <w:rsid w:val="00CB2DE1"/>
    <w:rsid w:val="00CB6A1D"/>
    <w:rsid w:val="00CC6178"/>
    <w:rsid w:val="00CD0A59"/>
    <w:rsid w:val="00CD1470"/>
    <w:rsid w:val="00CE6F59"/>
    <w:rsid w:val="00D163A2"/>
    <w:rsid w:val="00D23831"/>
    <w:rsid w:val="00D26811"/>
    <w:rsid w:val="00D27F2F"/>
    <w:rsid w:val="00D41319"/>
    <w:rsid w:val="00D91BEA"/>
    <w:rsid w:val="00D93368"/>
    <w:rsid w:val="00D97BDE"/>
    <w:rsid w:val="00DB7495"/>
    <w:rsid w:val="00DC4123"/>
    <w:rsid w:val="00E0230B"/>
    <w:rsid w:val="00E13064"/>
    <w:rsid w:val="00E1472C"/>
    <w:rsid w:val="00E20741"/>
    <w:rsid w:val="00E33E72"/>
    <w:rsid w:val="00E47F7E"/>
    <w:rsid w:val="00E9011E"/>
    <w:rsid w:val="00E93D05"/>
    <w:rsid w:val="00EA1694"/>
    <w:rsid w:val="00EA2DC4"/>
    <w:rsid w:val="00EB6A9B"/>
    <w:rsid w:val="00EB770A"/>
    <w:rsid w:val="00ED3ECF"/>
    <w:rsid w:val="00EE5C87"/>
    <w:rsid w:val="00EF48EC"/>
    <w:rsid w:val="00F00660"/>
    <w:rsid w:val="00F02072"/>
    <w:rsid w:val="00F06554"/>
    <w:rsid w:val="00F06F37"/>
    <w:rsid w:val="00F449D0"/>
    <w:rsid w:val="00F4580F"/>
    <w:rsid w:val="00F51F04"/>
    <w:rsid w:val="00F52C90"/>
    <w:rsid w:val="00F578B9"/>
    <w:rsid w:val="00F70ED4"/>
    <w:rsid w:val="00F83868"/>
    <w:rsid w:val="00F85237"/>
    <w:rsid w:val="00F860A0"/>
    <w:rsid w:val="00FA4F2C"/>
    <w:rsid w:val="00FA6B99"/>
    <w:rsid w:val="00FA7763"/>
    <w:rsid w:val="00FB77F7"/>
    <w:rsid w:val="00FD5A32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34487"/>
  <w15:docId w15:val="{4665212E-2BFD-43B4-A73C-BA9F61CA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A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C4123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C41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Holly Wertz</cp:lastModifiedBy>
  <cp:revision>68</cp:revision>
  <cp:lastPrinted>2023-01-06T15:05:00Z</cp:lastPrinted>
  <dcterms:created xsi:type="dcterms:W3CDTF">2020-01-07T16:01:00Z</dcterms:created>
  <dcterms:modified xsi:type="dcterms:W3CDTF">2025-02-11T13:09:00Z</dcterms:modified>
</cp:coreProperties>
</file>